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529CD" w14:textId="77777777" w:rsidR="00BD7795" w:rsidRDefault="00BD7795" w:rsidP="00BD7795">
      <w:pPr>
        <w:tabs>
          <w:tab w:val="left" w:pos="5565"/>
        </w:tabs>
        <w:rPr>
          <w:lang w:val="uk-UA"/>
        </w:rPr>
      </w:pPr>
      <w:bookmarkStart w:id="0" w:name="_GoBack"/>
      <w:bookmarkEnd w:id="0"/>
      <w:r>
        <w:rPr>
          <w:rFonts w:ascii="Times New Roman CYR" w:hAnsi="Times New Roman CYR"/>
          <w:sz w:val="16"/>
          <w:szCs w:val="1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>
        <w:rPr>
          <w:rFonts w:ascii="Times New Roman CYR" w:hAnsi="Times New Roman CYR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       </w:t>
      </w:r>
      <w:r>
        <w:rPr>
          <w:rFonts w:ascii="Times New Roman CYR" w:hAnsi="Times New Roman CYR"/>
          <w:noProof/>
          <w:sz w:val="16"/>
          <w:szCs w:val="16"/>
          <w:lang w:eastAsia="ru-RU"/>
        </w:rPr>
        <w:drawing>
          <wp:inline distT="0" distB="0" distL="0" distR="0" wp14:anchorId="1A5C1680" wp14:editId="59D7EFDC">
            <wp:extent cx="295275" cy="40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sz w:val="16"/>
          <w:szCs w:val="16"/>
        </w:rPr>
        <w:tab/>
      </w:r>
    </w:p>
    <w:p w14:paraId="233BC05B" w14:textId="15FAE42F" w:rsidR="00BD7795" w:rsidRDefault="00BD7795" w:rsidP="00B92E42">
      <w:pPr>
        <w:pStyle w:val="a3"/>
        <w:tabs>
          <w:tab w:val="center" w:pos="5309"/>
        </w:tabs>
        <w:jc w:val="left"/>
        <w:rPr>
          <w:b w:val="0"/>
        </w:rPr>
      </w:pPr>
      <w:r>
        <w:t xml:space="preserve">        </w:t>
      </w:r>
      <w:r w:rsidR="00B92E42">
        <w:t xml:space="preserve">                            </w:t>
      </w:r>
      <w:r>
        <w:rPr>
          <w:b w:val="0"/>
        </w:rPr>
        <w:t>С Т А Р О В И Ж І В С Ь К А   С Е Л И Щ Н А   Р А Д А</w:t>
      </w:r>
    </w:p>
    <w:p w14:paraId="7A65B050" w14:textId="161121B9" w:rsidR="00D874DC" w:rsidRPr="00D874DC" w:rsidRDefault="003E5F3A" w:rsidP="00D874DC">
      <w:pPr>
        <w:jc w:val="center"/>
        <w:rPr>
          <w:lang w:val="uk-UA"/>
        </w:rPr>
      </w:pPr>
      <w:r w:rsidRPr="00D874DC">
        <w:rPr>
          <w:sz w:val="28"/>
          <w:lang w:val="uk-UA"/>
        </w:rPr>
        <w:t>КОВЕЛЬ</w:t>
      </w:r>
      <w:r w:rsidR="00BD7795" w:rsidRPr="00D874DC">
        <w:rPr>
          <w:sz w:val="28"/>
          <w:lang w:val="uk-UA"/>
        </w:rPr>
        <w:t>СЬКОГО РАЙОНУ ВОЛИНСЬКОЇ  ОБЛАСТІ</w:t>
      </w:r>
    </w:p>
    <w:p w14:paraId="464F1C74" w14:textId="13C78C8E" w:rsidR="00BD7795" w:rsidRPr="00D874DC" w:rsidRDefault="00D874DC" w:rsidP="00D874DC">
      <w:pPr>
        <w:jc w:val="center"/>
        <w:rPr>
          <w:sz w:val="28"/>
          <w:szCs w:val="28"/>
          <w:lang w:val="uk-UA"/>
        </w:rPr>
      </w:pPr>
      <w:r w:rsidRPr="00D874DC">
        <w:rPr>
          <w:sz w:val="28"/>
          <w:szCs w:val="28"/>
          <w:lang w:val="uk-UA"/>
        </w:rPr>
        <w:t>ВІДДІЛ ФІНАНСІВ</w:t>
      </w:r>
    </w:p>
    <w:p w14:paraId="29617590" w14:textId="7F6F4D40" w:rsidR="00D874DC" w:rsidRDefault="00886D8E" w:rsidP="00D874DC">
      <w:pPr>
        <w:jc w:val="center"/>
      </w:pPr>
      <w:r>
        <w:rPr>
          <w:lang w:val="uk-UA"/>
        </w:rPr>
        <w:t>площа Миру,3, с-ще</w:t>
      </w:r>
      <w:r w:rsidR="00D874DC">
        <w:rPr>
          <w:lang w:val="uk-UA"/>
        </w:rPr>
        <w:t xml:space="preserve"> Стара Вижівка, 44401 тел./факс:(03346)2-1</w:t>
      </w:r>
      <w:r w:rsidR="00B92E42">
        <w:rPr>
          <w:lang w:val="uk-UA"/>
        </w:rPr>
        <w:t>4-59</w:t>
      </w:r>
      <w:r w:rsidR="00D874DC">
        <w:rPr>
          <w:lang w:val="uk-UA"/>
        </w:rPr>
        <w:t>,</w:t>
      </w:r>
    </w:p>
    <w:p w14:paraId="1AE7D860" w14:textId="074010B0" w:rsidR="00D874DC" w:rsidRDefault="00D874DC" w:rsidP="00D874DC">
      <w:pPr>
        <w:jc w:val="center"/>
        <w:rPr>
          <w:lang w:val="uk-UA"/>
        </w:rPr>
      </w:pPr>
      <w:r>
        <w:rPr>
          <w:lang w:val="uk-UA"/>
        </w:rPr>
        <w:t>е-</w:t>
      </w:r>
      <w:r>
        <w:rPr>
          <w:lang w:val="en-US"/>
        </w:rPr>
        <w:t>mail</w:t>
      </w:r>
      <w:r w:rsidRPr="00B92E42">
        <w:rPr>
          <w:lang w:val="uk-UA"/>
        </w:rPr>
        <w:t>:</w:t>
      </w:r>
      <w:r w:rsidR="00B92E42" w:rsidRPr="00B92E42">
        <w:rPr>
          <w:bCs/>
          <w:color w:val="2C363A"/>
          <w:sz w:val="21"/>
          <w:szCs w:val="21"/>
          <w:shd w:val="clear" w:color="auto" w:fill="F4F4F4"/>
        </w:rPr>
        <w:t xml:space="preserve"> </w:t>
      </w:r>
      <w:hyperlink r:id="rId6" w:history="1">
        <w:r w:rsidR="00B92E42" w:rsidRPr="008C1847">
          <w:rPr>
            <w:rStyle w:val="af0"/>
            <w:bCs/>
            <w:sz w:val="21"/>
            <w:szCs w:val="21"/>
            <w:shd w:val="clear" w:color="auto" w:fill="F4F4F4"/>
          </w:rPr>
          <w:t>fin@stvselrada.gov.ua</w:t>
        </w:r>
      </w:hyperlink>
      <w:r w:rsidR="00B92E42">
        <w:rPr>
          <w:lang w:val="uk-UA"/>
        </w:rPr>
        <w:t xml:space="preserve"> </w:t>
      </w:r>
      <w:r>
        <w:rPr>
          <w:lang w:val="uk-UA"/>
        </w:rPr>
        <w:t>Код ЄДРПОУ 44008962</w:t>
      </w:r>
    </w:p>
    <w:p w14:paraId="7ACFF351" w14:textId="4B64A428" w:rsidR="00BD7795" w:rsidRPr="005A769F" w:rsidRDefault="00BD7795" w:rsidP="00D874DC">
      <w:pPr>
        <w:jc w:val="center"/>
        <w:rPr>
          <w:sz w:val="28"/>
          <w:szCs w:val="28"/>
          <w:lang w:val="uk-UA"/>
        </w:rPr>
      </w:pPr>
    </w:p>
    <w:p w14:paraId="777B83D7" w14:textId="4F064F44" w:rsidR="008524A0" w:rsidRPr="00360276" w:rsidRDefault="00BD7795" w:rsidP="00360276">
      <w:pPr>
        <w:jc w:val="center"/>
        <w:rPr>
          <w:sz w:val="28"/>
          <w:szCs w:val="28"/>
          <w:lang w:val="uk-UA"/>
        </w:rPr>
      </w:pPr>
      <w:r w:rsidRPr="005D67D9">
        <w:rPr>
          <w:sz w:val="28"/>
          <w:szCs w:val="28"/>
        </w:rPr>
        <w:t>Пояснювальна записка до</w:t>
      </w:r>
      <w:r w:rsidR="00DD0EC4">
        <w:rPr>
          <w:sz w:val="28"/>
          <w:szCs w:val="28"/>
          <w:lang w:val="uk-UA"/>
        </w:rPr>
        <w:t xml:space="preserve"> </w:t>
      </w:r>
      <w:r w:rsidR="008320E1">
        <w:rPr>
          <w:sz w:val="28"/>
          <w:szCs w:val="28"/>
          <w:lang w:val="uk-UA"/>
        </w:rPr>
        <w:t>рішення</w:t>
      </w:r>
      <w:r w:rsidR="008320E1" w:rsidRPr="001F62CC">
        <w:rPr>
          <w:sz w:val="28"/>
          <w:szCs w:val="28"/>
        </w:rPr>
        <w:t xml:space="preserve"> селищної ради </w:t>
      </w:r>
      <w:r w:rsidR="002B59E2">
        <w:rPr>
          <w:sz w:val="28"/>
          <w:szCs w:val="28"/>
          <w:lang w:val="uk-UA"/>
        </w:rPr>
        <w:t>«</w:t>
      </w:r>
      <w:r w:rsidR="008524A0" w:rsidRPr="00CA3A49">
        <w:rPr>
          <w:bCs/>
          <w:sz w:val="28"/>
          <w:szCs w:val="28"/>
        </w:rPr>
        <w:t xml:space="preserve">Про </w:t>
      </w:r>
      <w:r w:rsidR="008524A0" w:rsidRPr="00CA3A49">
        <w:rPr>
          <w:bCs/>
          <w:sz w:val="28"/>
          <w:szCs w:val="28"/>
          <w:lang w:val="uk-UA"/>
        </w:rPr>
        <w:t xml:space="preserve">  </w:t>
      </w:r>
      <w:r w:rsidR="008524A0" w:rsidRPr="00CA3A49">
        <w:rPr>
          <w:bCs/>
          <w:sz w:val="28"/>
          <w:szCs w:val="28"/>
        </w:rPr>
        <w:t xml:space="preserve">внесення змін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до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>бюджету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Старовижівської селищної </w:t>
      </w:r>
      <w:r w:rsidR="008524A0" w:rsidRPr="00CA3A49">
        <w:rPr>
          <w:bCs/>
          <w:sz w:val="28"/>
          <w:szCs w:val="28"/>
        </w:rPr>
        <w:t>територіальної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   </w:t>
      </w:r>
      <w:r w:rsidR="008524A0" w:rsidRPr="00CA3A49">
        <w:rPr>
          <w:bCs/>
          <w:sz w:val="28"/>
          <w:szCs w:val="28"/>
        </w:rPr>
        <w:t>громади на 202</w:t>
      </w:r>
      <w:r w:rsidR="00771970">
        <w:rPr>
          <w:bCs/>
          <w:sz w:val="28"/>
          <w:szCs w:val="28"/>
          <w:lang w:val="uk-UA"/>
        </w:rPr>
        <w:t>4</w:t>
      </w:r>
      <w:r w:rsidR="008524A0" w:rsidRPr="00CA3A49">
        <w:rPr>
          <w:bCs/>
          <w:sz w:val="28"/>
          <w:szCs w:val="28"/>
        </w:rPr>
        <w:t xml:space="preserve"> рік</w:t>
      </w:r>
      <w:r w:rsidR="002B59E2">
        <w:rPr>
          <w:bCs/>
          <w:sz w:val="28"/>
          <w:szCs w:val="28"/>
          <w:lang w:val="uk-UA"/>
        </w:rPr>
        <w:t>»</w:t>
      </w:r>
    </w:p>
    <w:p w14:paraId="6C767311" w14:textId="587DCCC2" w:rsidR="00BD7795" w:rsidRPr="005D67D9" w:rsidRDefault="00BD7795" w:rsidP="008524A0">
      <w:pPr>
        <w:jc w:val="center"/>
        <w:rPr>
          <w:bCs/>
          <w:sz w:val="28"/>
          <w:szCs w:val="28"/>
        </w:rPr>
      </w:pPr>
    </w:p>
    <w:p w14:paraId="2F29C245" w14:textId="4007E96A" w:rsidR="00D94D27" w:rsidRDefault="00BD7795" w:rsidP="00D75189">
      <w:pPr>
        <w:rPr>
          <w:sz w:val="28"/>
          <w:szCs w:val="28"/>
          <w:lang w:val="uk-UA"/>
        </w:rPr>
      </w:pPr>
      <w:r w:rsidRPr="005D67D9">
        <w:rPr>
          <w:sz w:val="28"/>
          <w:szCs w:val="28"/>
          <w:lang w:val="uk-UA"/>
        </w:rPr>
        <w:t xml:space="preserve"> </w:t>
      </w:r>
      <w:r w:rsidR="003A5812" w:rsidRPr="005D67D9">
        <w:rPr>
          <w:sz w:val="28"/>
          <w:szCs w:val="28"/>
          <w:lang w:val="uk-UA"/>
        </w:rPr>
        <w:t xml:space="preserve">    </w:t>
      </w:r>
      <w:r w:rsidR="007C0ACF">
        <w:rPr>
          <w:sz w:val="28"/>
          <w:szCs w:val="28"/>
          <w:lang w:val="uk-UA"/>
        </w:rPr>
        <w:t xml:space="preserve">   </w:t>
      </w:r>
      <w:r w:rsidR="003A5812" w:rsidRPr="005D67D9">
        <w:rPr>
          <w:sz w:val="28"/>
          <w:szCs w:val="28"/>
          <w:lang w:val="uk-UA"/>
        </w:rPr>
        <w:t xml:space="preserve"> </w:t>
      </w:r>
      <w:r w:rsidR="00ED5574">
        <w:rPr>
          <w:sz w:val="28"/>
          <w:szCs w:val="28"/>
          <w:lang w:val="uk-UA"/>
        </w:rPr>
        <w:t>Р</w:t>
      </w:r>
      <w:r w:rsidR="00F7555C">
        <w:rPr>
          <w:sz w:val="28"/>
          <w:szCs w:val="28"/>
          <w:lang w:val="uk-UA"/>
        </w:rPr>
        <w:t>ішення</w:t>
      </w:r>
      <w:r w:rsidR="007C7ED4" w:rsidRPr="005D67D9">
        <w:rPr>
          <w:sz w:val="28"/>
          <w:szCs w:val="28"/>
          <w:lang w:val="uk-UA"/>
        </w:rPr>
        <w:t xml:space="preserve"> </w:t>
      </w:r>
      <w:r w:rsidRPr="00520C4C">
        <w:rPr>
          <w:sz w:val="28"/>
          <w:szCs w:val="28"/>
          <w:lang w:val="uk-UA"/>
        </w:rPr>
        <w:t xml:space="preserve"> розроблено </w:t>
      </w:r>
      <w:bookmarkStart w:id="1" w:name="_Hlk42250380"/>
      <w:r w:rsidR="00F7555C">
        <w:rPr>
          <w:sz w:val="28"/>
          <w:szCs w:val="28"/>
          <w:lang w:val="uk-UA"/>
        </w:rPr>
        <w:t>в</w:t>
      </w:r>
      <w:r w:rsidR="00F7555C" w:rsidRPr="0084237A">
        <w:rPr>
          <w:sz w:val="28"/>
          <w:szCs w:val="28"/>
          <w:lang w:val="uk-UA"/>
        </w:rPr>
        <w:t xml:space="preserve">ідповідно </w:t>
      </w:r>
      <w:r w:rsidR="00771970">
        <w:rPr>
          <w:sz w:val="28"/>
          <w:szCs w:val="28"/>
          <w:lang w:val="uk-UA"/>
        </w:rPr>
        <w:t>до закону</w:t>
      </w:r>
      <w:r w:rsidR="00F7555C">
        <w:rPr>
          <w:sz w:val="28"/>
          <w:szCs w:val="28"/>
          <w:lang w:val="uk-UA"/>
        </w:rPr>
        <w:t xml:space="preserve"> України </w:t>
      </w:r>
      <w:r w:rsidR="00F7555C" w:rsidRPr="0084237A">
        <w:rPr>
          <w:sz w:val="28"/>
          <w:szCs w:val="28"/>
          <w:lang w:val="uk-UA"/>
        </w:rPr>
        <w:t xml:space="preserve">  «Про міс</w:t>
      </w:r>
      <w:r w:rsidR="006660E7">
        <w:rPr>
          <w:sz w:val="28"/>
          <w:szCs w:val="28"/>
          <w:lang w:val="uk-UA"/>
        </w:rPr>
        <w:t>цеве самоврядування в Україні»,</w:t>
      </w:r>
      <w:r w:rsidR="006660E7" w:rsidRPr="002148C2">
        <w:rPr>
          <w:rFonts w:eastAsia="Calibri"/>
          <w:sz w:val="28"/>
          <w:szCs w:val="28"/>
          <w:lang w:val="uk-UA"/>
        </w:rPr>
        <w:t xml:space="preserve"> статті 23 Бюджетного кодексу України</w:t>
      </w:r>
      <w:r w:rsidR="0011179B" w:rsidRPr="00885294">
        <w:rPr>
          <w:sz w:val="28"/>
          <w:szCs w:val="28"/>
          <w:lang w:val="uk-UA"/>
        </w:rPr>
        <w:t>,</w:t>
      </w:r>
      <w:r w:rsidR="006660E7" w:rsidRPr="00885294">
        <w:rPr>
          <w:sz w:val="28"/>
          <w:szCs w:val="28"/>
          <w:lang w:val="uk-UA"/>
        </w:rPr>
        <w:t xml:space="preserve"> </w:t>
      </w:r>
      <w:r w:rsidR="005749FD">
        <w:rPr>
          <w:sz w:val="28"/>
          <w:szCs w:val="28"/>
          <w:lang w:val="uk-UA"/>
        </w:rPr>
        <w:t xml:space="preserve">наказу </w:t>
      </w:r>
      <w:r w:rsidR="00CB236C" w:rsidRPr="00885294">
        <w:rPr>
          <w:sz w:val="28"/>
          <w:szCs w:val="28"/>
          <w:lang w:val="uk-UA"/>
        </w:rPr>
        <w:t>Волинської обласної</w:t>
      </w:r>
      <w:r w:rsidR="005749FD">
        <w:rPr>
          <w:sz w:val="28"/>
          <w:szCs w:val="28"/>
          <w:lang w:val="uk-UA"/>
        </w:rPr>
        <w:t xml:space="preserve"> військової адміністрації від 03.07.2024 року №166</w:t>
      </w:r>
      <w:r w:rsidR="00CB236C" w:rsidRPr="00885294">
        <w:rPr>
          <w:sz w:val="28"/>
          <w:szCs w:val="28"/>
          <w:lang w:val="uk-UA"/>
        </w:rPr>
        <w:t xml:space="preserve"> «Про внесення змін до показників </w:t>
      </w:r>
      <w:r w:rsidR="00FA3B70">
        <w:rPr>
          <w:sz w:val="28"/>
          <w:szCs w:val="28"/>
          <w:lang w:val="uk-UA"/>
        </w:rPr>
        <w:t>обласного бюджету на 2024 рік»</w:t>
      </w:r>
      <w:r w:rsidR="005749FD">
        <w:rPr>
          <w:sz w:val="28"/>
          <w:szCs w:val="28"/>
          <w:lang w:val="uk-UA"/>
        </w:rPr>
        <w:t xml:space="preserve">  </w:t>
      </w:r>
      <w:r w:rsidR="00FA3B70">
        <w:rPr>
          <w:sz w:val="28"/>
          <w:szCs w:val="28"/>
          <w:lang w:val="uk-UA"/>
        </w:rPr>
        <w:t xml:space="preserve">та </w:t>
      </w:r>
      <w:r w:rsidR="006660E7">
        <w:rPr>
          <w:sz w:val="28"/>
          <w:szCs w:val="28"/>
          <w:lang w:val="uk-UA"/>
        </w:rPr>
        <w:t xml:space="preserve">пункту 4 </w:t>
      </w:r>
      <w:r w:rsidR="006660E7" w:rsidRPr="00333DD3">
        <w:rPr>
          <w:sz w:val="28"/>
          <w:szCs w:val="28"/>
          <w:lang w:val="uk-UA"/>
        </w:rPr>
        <w:t>рішення селищної ради від 2</w:t>
      </w:r>
      <w:r w:rsidR="006660E7">
        <w:rPr>
          <w:sz w:val="28"/>
          <w:szCs w:val="28"/>
          <w:lang w:val="uk-UA"/>
        </w:rPr>
        <w:t>5</w:t>
      </w:r>
      <w:r w:rsidR="006660E7" w:rsidRPr="00333DD3">
        <w:rPr>
          <w:sz w:val="28"/>
          <w:szCs w:val="28"/>
          <w:lang w:val="uk-UA"/>
        </w:rPr>
        <w:t>.12.202</w:t>
      </w:r>
      <w:r w:rsidR="006660E7">
        <w:rPr>
          <w:sz w:val="28"/>
          <w:szCs w:val="28"/>
          <w:lang w:val="uk-UA"/>
        </w:rPr>
        <w:t>3</w:t>
      </w:r>
      <w:r w:rsidR="006660E7" w:rsidRPr="00333DD3">
        <w:rPr>
          <w:sz w:val="28"/>
          <w:szCs w:val="28"/>
          <w:lang w:val="uk-UA"/>
        </w:rPr>
        <w:t xml:space="preserve"> №18/17 «</w:t>
      </w:r>
      <w:r w:rsidR="006660E7" w:rsidRPr="00333DD3">
        <w:rPr>
          <w:bCs/>
          <w:sz w:val="28"/>
          <w:szCs w:val="28"/>
          <w:lang w:val="uk-UA"/>
        </w:rPr>
        <w:t>Про  бюджет Старовижівської селищної  територіальної  громади</w:t>
      </w:r>
      <w:r w:rsidR="006660E7">
        <w:rPr>
          <w:bCs/>
          <w:sz w:val="28"/>
          <w:szCs w:val="28"/>
          <w:lang w:val="uk-UA"/>
        </w:rPr>
        <w:t xml:space="preserve">  на 2024</w:t>
      </w:r>
      <w:r w:rsidR="006660E7" w:rsidRPr="00333DD3">
        <w:rPr>
          <w:bCs/>
          <w:sz w:val="28"/>
          <w:szCs w:val="28"/>
          <w:lang w:val="uk-UA"/>
        </w:rPr>
        <w:t xml:space="preserve"> </w:t>
      </w:r>
      <w:r w:rsidR="006660E7" w:rsidRPr="00333DD3">
        <w:rPr>
          <w:sz w:val="28"/>
          <w:szCs w:val="28"/>
          <w:lang w:val="uk-UA"/>
        </w:rPr>
        <w:t>рік»</w:t>
      </w:r>
      <w:r w:rsidR="006660E7">
        <w:rPr>
          <w:sz w:val="28"/>
          <w:szCs w:val="28"/>
          <w:lang w:val="uk-UA"/>
        </w:rPr>
        <w:t>.</w:t>
      </w:r>
      <w:bookmarkEnd w:id="1"/>
    </w:p>
    <w:p w14:paraId="0F624783" w14:textId="5AD334A0" w:rsidR="00EE7AAF" w:rsidRDefault="00EE7AAF" w:rsidP="00EE7AAF">
      <w:pPr>
        <w:ind w:firstLine="720"/>
        <w:jc w:val="both"/>
        <w:rPr>
          <w:sz w:val="28"/>
          <w:szCs w:val="28"/>
          <w:lang w:val="uk-UA"/>
        </w:rPr>
      </w:pPr>
      <w:r w:rsidRPr="00333DD3">
        <w:rPr>
          <w:sz w:val="28"/>
          <w:szCs w:val="28"/>
          <w:lang w:val="uk-UA"/>
        </w:rPr>
        <w:t>Внесення змін  обумовлене  виробничою необхідністю врахування в бюджеті громади</w:t>
      </w:r>
      <w:r>
        <w:rPr>
          <w:sz w:val="28"/>
          <w:szCs w:val="28"/>
          <w:lang w:val="uk-UA"/>
        </w:rPr>
        <w:t xml:space="preserve"> </w:t>
      </w:r>
      <w:r w:rsidRPr="00333D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</w:t>
      </w:r>
      <w:r w:rsidR="00EB7856">
        <w:rPr>
          <w:sz w:val="28"/>
          <w:szCs w:val="28"/>
          <w:lang w:val="uk-UA"/>
        </w:rPr>
        <w:t>шої дотації з обласного бюджету та</w:t>
      </w:r>
      <w:r>
        <w:rPr>
          <w:sz w:val="28"/>
          <w:szCs w:val="28"/>
          <w:lang w:val="uk-UA"/>
        </w:rPr>
        <w:t xml:space="preserve"> спрямування перевиконання дохідної частини бюджету. </w:t>
      </w:r>
    </w:p>
    <w:p w14:paraId="485E33EC" w14:textId="77777777" w:rsidR="00EE7AAF" w:rsidRPr="007D5E50" w:rsidRDefault="00EE7AAF" w:rsidP="00EE7AAF">
      <w:pPr>
        <w:ind w:firstLine="720"/>
        <w:jc w:val="both"/>
        <w:rPr>
          <w:sz w:val="16"/>
          <w:szCs w:val="16"/>
          <w:lang w:val="uk-UA"/>
        </w:rPr>
      </w:pPr>
    </w:p>
    <w:p w14:paraId="60FABB93" w14:textId="55A659FD" w:rsidR="00EE7AAF" w:rsidRPr="00681146" w:rsidRDefault="00EE7AAF" w:rsidP="00EE7AAF">
      <w:pPr>
        <w:ind w:left="-142" w:firstLine="709"/>
        <w:jc w:val="both"/>
        <w:rPr>
          <w:color w:val="000000" w:themeColor="text1"/>
          <w:sz w:val="28"/>
          <w:szCs w:val="28"/>
          <w:lang w:val="uk-UA"/>
        </w:rPr>
      </w:pPr>
      <w:r w:rsidRPr="00376A94">
        <w:rPr>
          <w:color w:val="000000" w:themeColor="text1"/>
          <w:sz w:val="28"/>
          <w:szCs w:val="28"/>
        </w:rPr>
        <w:t xml:space="preserve">За </w:t>
      </w:r>
      <w:r>
        <w:rPr>
          <w:color w:val="000000" w:themeColor="text1"/>
          <w:sz w:val="28"/>
          <w:szCs w:val="28"/>
          <w:lang w:val="uk-UA"/>
        </w:rPr>
        <w:t>січень - червень</w:t>
      </w:r>
      <w:r w:rsidRPr="00376A94">
        <w:rPr>
          <w:color w:val="000000" w:themeColor="text1"/>
          <w:sz w:val="28"/>
          <w:szCs w:val="28"/>
        </w:rPr>
        <w:t xml:space="preserve"> поточного року доходи загального фонду бюджету територіальної громади (без </w:t>
      </w:r>
      <w:r>
        <w:rPr>
          <w:color w:val="000000" w:themeColor="text1"/>
          <w:sz w:val="28"/>
          <w:szCs w:val="28"/>
          <w:lang w:val="uk-UA"/>
        </w:rPr>
        <w:t>у</w:t>
      </w:r>
      <w:r w:rsidRPr="00376A94">
        <w:rPr>
          <w:color w:val="000000" w:themeColor="text1"/>
          <w:sz w:val="28"/>
          <w:szCs w:val="28"/>
        </w:rPr>
        <w:t xml:space="preserve">рахування міжбюджетних трансфертів) виконано на </w:t>
      </w:r>
      <w:r w:rsidRPr="007672E1">
        <w:rPr>
          <w:b/>
          <w:bCs/>
          <w:color w:val="000000" w:themeColor="text1"/>
          <w:sz w:val="28"/>
          <w:szCs w:val="28"/>
        </w:rPr>
        <w:t>1</w:t>
      </w:r>
      <w:r>
        <w:rPr>
          <w:b/>
          <w:bCs/>
          <w:color w:val="000000" w:themeColor="text1"/>
          <w:sz w:val="28"/>
          <w:szCs w:val="28"/>
          <w:lang w:val="uk-UA"/>
        </w:rPr>
        <w:t>06,1</w:t>
      </w:r>
      <w:r w:rsidRPr="00B503F7">
        <w:rPr>
          <w:b/>
          <w:bCs/>
          <w:color w:val="000000" w:themeColor="text1"/>
          <w:sz w:val="28"/>
          <w:szCs w:val="28"/>
        </w:rPr>
        <w:t xml:space="preserve"> відсот</w:t>
      </w:r>
      <w:r>
        <w:rPr>
          <w:b/>
          <w:bCs/>
          <w:color w:val="000000" w:themeColor="text1"/>
          <w:sz w:val="28"/>
          <w:szCs w:val="28"/>
          <w:lang w:val="uk-UA"/>
        </w:rPr>
        <w:t>ок</w:t>
      </w:r>
      <w:r w:rsidRPr="00376A94">
        <w:rPr>
          <w:color w:val="000000" w:themeColor="text1"/>
          <w:sz w:val="28"/>
          <w:szCs w:val="28"/>
        </w:rPr>
        <w:t xml:space="preserve">, при запланованих на звітний період доходах загального фонду бюджету в обсязі </w:t>
      </w:r>
      <w:r>
        <w:rPr>
          <w:color w:val="000000" w:themeColor="text1"/>
          <w:sz w:val="28"/>
          <w:szCs w:val="28"/>
          <w:lang w:val="uk-UA"/>
        </w:rPr>
        <w:t>24 907 700</w:t>
      </w:r>
      <w:r w:rsidRPr="00376A94">
        <w:rPr>
          <w:color w:val="000000" w:themeColor="text1"/>
          <w:sz w:val="28"/>
          <w:szCs w:val="28"/>
        </w:rPr>
        <w:t xml:space="preserve"> грн, фактичні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76A94">
        <w:rPr>
          <w:color w:val="000000" w:themeColor="text1"/>
          <w:sz w:val="28"/>
          <w:szCs w:val="28"/>
        </w:rPr>
        <w:t xml:space="preserve"> надходження склали </w:t>
      </w:r>
      <w:r>
        <w:rPr>
          <w:color w:val="000000" w:themeColor="text1"/>
          <w:sz w:val="28"/>
          <w:szCs w:val="28"/>
          <w:lang w:val="uk-UA"/>
        </w:rPr>
        <w:t>26 425 478</w:t>
      </w:r>
      <w:r w:rsidRPr="00376A94">
        <w:rPr>
          <w:color w:val="000000" w:themeColor="text1"/>
          <w:sz w:val="28"/>
          <w:szCs w:val="28"/>
        </w:rPr>
        <w:t xml:space="preserve"> грив</w:t>
      </w:r>
      <w:r>
        <w:rPr>
          <w:color w:val="000000" w:themeColor="text1"/>
          <w:sz w:val="28"/>
          <w:szCs w:val="28"/>
          <w:lang w:val="uk-UA"/>
        </w:rPr>
        <w:t xml:space="preserve">ень, перевиконання дохідної частини бюджету </w:t>
      </w:r>
      <w:r w:rsidRPr="00681146">
        <w:rPr>
          <w:b/>
          <w:bCs/>
          <w:color w:val="000000" w:themeColor="text1"/>
          <w:sz w:val="28"/>
          <w:szCs w:val="28"/>
          <w:lang w:val="uk-UA"/>
        </w:rPr>
        <w:t xml:space="preserve">складає </w:t>
      </w:r>
      <w:r>
        <w:rPr>
          <w:b/>
          <w:bCs/>
          <w:color w:val="000000" w:themeColor="text1"/>
          <w:sz w:val="28"/>
          <w:szCs w:val="28"/>
          <w:lang w:val="uk-UA"/>
        </w:rPr>
        <w:t>1 517 778</w:t>
      </w:r>
      <w:r w:rsidRPr="00681146">
        <w:rPr>
          <w:b/>
          <w:bCs/>
          <w:color w:val="000000" w:themeColor="text1"/>
          <w:sz w:val="28"/>
          <w:szCs w:val="28"/>
          <w:lang w:val="uk-UA"/>
        </w:rPr>
        <w:t xml:space="preserve"> гривень</w:t>
      </w:r>
      <w:r>
        <w:rPr>
          <w:b/>
          <w:bCs/>
          <w:color w:val="000000" w:themeColor="text1"/>
          <w:sz w:val="28"/>
          <w:szCs w:val="28"/>
          <w:lang w:val="uk-UA"/>
        </w:rPr>
        <w:t>.</w:t>
      </w:r>
    </w:p>
    <w:p w14:paraId="0DFAE440" w14:textId="77777777" w:rsidR="00EE7AAF" w:rsidRPr="007221FC" w:rsidRDefault="00EE7AAF" w:rsidP="00EE7AAF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 w:rsidRPr="0083328F">
        <w:rPr>
          <w:sz w:val="28"/>
          <w:szCs w:val="28"/>
          <w:lang w:val="uk-UA"/>
        </w:rPr>
        <w:t xml:space="preserve"> </w:t>
      </w:r>
      <w:r w:rsidRPr="007221FC">
        <w:rPr>
          <w:sz w:val="28"/>
          <w:szCs w:val="28"/>
          <w:lang w:val="uk-UA"/>
        </w:rPr>
        <w:t>Основним джерелом додаткових надходжень бюджету  територіальної громади</w:t>
      </w:r>
      <w:r w:rsidRPr="007221FC">
        <w:rPr>
          <w:bCs/>
          <w:sz w:val="28"/>
          <w:szCs w:val="28"/>
          <w:lang w:val="uk-UA"/>
        </w:rPr>
        <w:t xml:space="preserve">  </w:t>
      </w:r>
      <w:r w:rsidRPr="007221FC">
        <w:rPr>
          <w:sz w:val="28"/>
          <w:szCs w:val="28"/>
          <w:lang w:val="uk-UA"/>
        </w:rPr>
        <w:t>за три місяці поточного року є:</w:t>
      </w:r>
    </w:p>
    <w:p w14:paraId="6D1329AA" w14:textId="620C04DA" w:rsidR="00EE7AAF" w:rsidRPr="007221FC" w:rsidRDefault="00EE7AAF" w:rsidP="00EE7AAF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bookmarkStart w:id="2" w:name="_Hlk144881391"/>
      <w:r w:rsidRPr="007221FC">
        <w:rPr>
          <w:rFonts w:cs="Calibri"/>
          <w:sz w:val="28"/>
          <w:szCs w:val="28"/>
          <w:lang w:val="uk-UA" w:eastAsia="en-US"/>
        </w:rPr>
        <w:t xml:space="preserve">податок на доходи фізичних осіб, що сплачується податковими агентами, із доходів платника податку </w:t>
      </w:r>
      <w:r w:rsidR="00A80B16">
        <w:rPr>
          <w:rFonts w:cs="Calibri"/>
          <w:sz w:val="28"/>
          <w:szCs w:val="28"/>
          <w:lang w:val="uk-UA" w:eastAsia="en-US"/>
        </w:rPr>
        <w:t>у вигляді заробітної плати</w:t>
      </w:r>
      <w:r w:rsidRPr="007221FC">
        <w:rPr>
          <w:rFonts w:cs="Calibri"/>
          <w:sz w:val="28"/>
          <w:szCs w:val="28"/>
          <w:lang w:val="uk-UA" w:eastAsia="en-US"/>
        </w:rPr>
        <w:t xml:space="preserve">, </w:t>
      </w:r>
      <w:bookmarkEnd w:id="2"/>
      <w:r w:rsidRPr="007221FC">
        <w:rPr>
          <w:sz w:val="28"/>
          <w:szCs w:val="28"/>
          <w:lang w:val="uk-UA"/>
        </w:rPr>
        <w:t>рівень виконання складає  10</w:t>
      </w:r>
      <w:r w:rsidR="007221FC" w:rsidRPr="007221FC">
        <w:rPr>
          <w:sz w:val="28"/>
          <w:szCs w:val="28"/>
          <w:lang w:val="uk-UA"/>
        </w:rPr>
        <w:t>4,9</w:t>
      </w:r>
      <w:r w:rsidRPr="007221FC">
        <w:rPr>
          <w:sz w:val="28"/>
          <w:szCs w:val="28"/>
          <w:lang w:val="uk-UA"/>
        </w:rPr>
        <w:t xml:space="preserve"> відсотки;</w:t>
      </w:r>
    </w:p>
    <w:p w14:paraId="1332445D" w14:textId="2FFB56F3" w:rsidR="00EE7AAF" w:rsidRPr="007221FC" w:rsidRDefault="00EE7AAF" w:rsidP="00EE7AAF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 w:rsidRPr="007221FC">
        <w:rPr>
          <w:sz w:val="28"/>
          <w:szCs w:val="28"/>
          <w:lang w:val="uk-UA"/>
        </w:rPr>
        <w:t xml:space="preserve">податок на доходи фізичних </w:t>
      </w:r>
      <w:r w:rsidR="007221FC" w:rsidRPr="007221FC">
        <w:rPr>
          <w:sz w:val="28"/>
          <w:szCs w:val="28"/>
          <w:lang w:val="uk-UA"/>
        </w:rPr>
        <w:t>осіб</w:t>
      </w:r>
      <w:r w:rsidRPr="007221FC">
        <w:rPr>
          <w:sz w:val="28"/>
          <w:szCs w:val="28"/>
          <w:lang w:val="uk-UA"/>
        </w:rPr>
        <w:t xml:space="preserve"> </w:t>
      </w:r>
      <w:r w:rsidR="007221FC" w:rsidRPr="007221FC">
        <w:rPr>
          <w:sz w:val="28"/>
          <w:szCs w:val="28"/>
          <w:lang w:val="uk-UA"/>
        </w:rPr>
        <w:t>у вигляді мінімального податкового зобов</w:t>
      </w:r>
      <w:r w:rsidR="001127CB">
        <w:rPr>
          <w:sz w:val="28"/>
          <w:szCs w:val="28"/>
          <w:lang w:val="uk-UA"/>
        </w:rPr>
        <w:t>»</w:t>
      </w:r>
      <w:r w:rsidR="007221FC" w:rsidRPr="007221FC">
        <w:rPr>
          <w:sz w:val="28"/>
          <w:szCs w:val="28"/>
          <w:lang w:val="uk-UA"/>
        </w:rPr>
        <w:t>язання,</w:t>
      </w:r>
      <w:r w:rsidRPr="007221FC">
        <w:rPr>
          <w:sz w:val="28"/>
          <w:szCs w:val="28"/>
          <w:lang w:val="uk-UA"/>
        </w:rPr>
        <w:t xml:space="preserve"> </w:t>
      </w:r>
      <w:r w:rsidR="007221FC" w:rsidRPr="007221FC">
        <w:rPr>
          <w:sz w:val="28"/>
          <w:szCs w:val="28"/>
          <w:lang w:val="uk-UA"/>
        </w:rPr>
        <w:t>що підлягає сплаті фізичними особами,</w:t>
      </w:r>
      <w:r w:rsidRPr="007221FC">
        <w:rPr>
          <w:sz w:val="28"/>
          <w:szCs w:val="28"/>
          <w:lang w:val="uk-UA"/>
        </w:rPr>
        <w:t xml:space="preserve"> </w:t>
      </w:r>
      <w:r w:rsidR="007221FC" w:rsidRPr="007221FC">
        <w:rPr>
          <w:sz w:val="28"/>
          <w:szCs w:val="28"/>
          <w:lang w:val="uk-UA"/>
        </w:rPr>
        <w:t>рівень виконання складає 347,5</w:t>
      </w:r>
      <w:r w:rsidRPr="007221FC">
        <w:rPr>
          <w:sz w:val="28"/>
          <w:szCs w:val="28"/>
          <w:lang w:val="uk-UA"/>
        </w:rPr>
        <w:t xml:space="preserve"> відсотків;</w:t>
      </w:r>
    </w:p>
    <w:p w14:paraId="0A7562F4" w14:textId="7DC72746" w:rsidR="00EE7AAF" w:rsidRDefault="00EE7AAF" w:rsidP="00EE7AAF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 w:rsidRPr="001F5BF9">
        <w:rPr>
          <w:sz w:val="28"/>
          <w:szCs w:val="28"/>
        </w:rPr>
        <w:t>акцизн</w:t>
      </w:r>
      <w:r w:rsidRPr="001F5BF9">
        <w:rPr>
          <w:sz w:val="28"/>
          <w:szCs w:val="28"/>
          <w:lang w:val="uk-UA"/>
        </w:rPr>
        <w:t>ий</w:t>
      </w:r>
      <w:r w:rsidRPr="001F5BF9">
        <w:rPr>
          <w:sz w:val="28"/>
          <w:szCs w:val="28"/>
        </w:rPr>
        <w:t xml:space="preserve"> податок з ввезених на митну територію України підакцизних товарів</w:t>
      </w:r>
      <w:r w:rsidRPr="001F5BF9">
        <w:rPr>
          <w:sz w:val="28"/>
          <w:szCs w:val="28"/>
          <w:lang w:val="uk-UA"/>
        </w:rPr>
        <w:t xml:space="preserve"> </w:t>
      </w:r>
      <w:r w:rsidRPr="001F5BF9">
        <w:rPr>
          <w:sz w:val="28"/>
          <w:szCs w:val="28"/>
        </w:rPr>
        <w:t>(</w:t>
      </w:r>
      <w:r w:rsidRPr="001F5BF9">
        <w:rPr>
          <w:sz w:val="28"/>
          <w:szCs w:val="28"/>
          <w:lang w:val="uk-UA"/>
        </w:rPr>
        <w:t>пальне</w:t>
      </w:r>
      <w:r w:rsidRPr="001F5BF9">
        <w:rPr>
          <w:sz w:val="28"/>
          <w:szCs w:val="28"/>
        </w:rPr>
        <w:t>)</w:t>
      </w:r>
      <w:bookmarkStart w:id="3" w:name="_Hlk144717469"/>
      <w:r w:rsidR="001F5BF9" w:rsidRPr="001F5BF9">
        <w:rPr>
          <w:sz w:val="28"/>
          <w:szCs w:val="28"/>
          <w:lang w:val="uk-UA"/>
        </w:rPr>
        <w:t>, рівень виконання складає 125,5 відсотків</w:t>
      </w:r>
      <w:r w:rsidRPr="001F5BF9">
        <w:rPr>
          <w:sz w:val="28"/>
          <w:szCs w:val="28"/>
          <w:lang w:val="uk-UA"/>
        </w:rPr>
        <w:t>;</w:t>
      </w:r>
    </w:p>
    <w:p w14:paraId="5C3AA1BD" w14:textId="351C904F" w:rsidR="001F5BF9" w:rsidRPr="001F5BF9" w:rsidRDefault="001F5BF9" w:rsidP="00EE7AAF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податок на нерухоме майно, відмінне від земельної ділянки, сплачений фізичними особами, які є власниками об»єктів житлової нерухомості,</w:t>
      </w:r>
      <w:r w:rsidRPr="001F5B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рівень виконання складає 359,8</w:t>
      </w:r>
      <w:r w:rsidRPr="001F5BF9">
        <w:rPr>
          <w:sz w:val="28"/>
          <w:szCs w:val="28"/>
          <w:lang w:val="uk-UA"/>
        </w:rPr>
        <w:t xml:space="preserve"> відсотків</w:t>
      </w:r>
      <w:r>
        <w:rPr>
          <w:sz w:val="28"/>
          <w:szCs w:val="28"/>
          <w:lang w:val="uk-UA"/>
        </w:rPr>
        <w:t>;</w:t>
      </w:r>
    </w:p>
    <w:bookmarkEnd w:id="3"/>
    <w:p w14:paraId="4A480E6C" w14:textId="5B2474D9" w:rsidR="00EE7AAF" w:rsidRPr="001F5BF9" w:rsidRDefault="00EE7AAF" w:rsidP="00EE7AAF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 w:rsidRPr="001F5BF9">
        <w:rPr>
          <w:sz w:val="28"/>
          <w:szCs w:val="28"/>
          <w:lang w:val="uk-UA"/>
        </w:rPr>
        <w:t>єдиний податок з фізичних осіб, рі</w:t>
      </w:r>
      <w:r w:rsidR="001F5BF9" w:rsidRPr="001F5BF9">
        <w:rPr>
          <w:sz w:val="28"/>
          <w:szCs w:val="28"/>
          <w:lang w:val="uk-UA"/>
        </w:rPr>
        <w:t>вень  виконання становить  111,3</w:t>
      </w:r>
      <w:r w:rsidRPr="001F5BF9">
        <w:rPr>
          <w:sz w:val="28"/>
          <w:szCs w:val="28"/>
          <w:lang w:val="uk-UA"/>
        </w:rPr>
        <w:t xml:space="preserve"> відсотка;</w:t>
      </w:r>
    </w:p>
    <w:p w14:paraId="495E278A" w14:textId="68F5E3B8" w:rsidR="00EE7AAF" w:rsidRPr="00A80B16" w:rsidRDefault="00EE7AAF" w:rsidP="00EE7AAF">
      <w:pPr>
        <w:pStyle w:val="a5"/>
        <w:tabs>
          <w:tab w:val="left" w:pos="0"/>
        </w:tabs>
        <w:spacing w:after="0"/>
        <w:ind w:left="-142" w:right="21"/>
        <w:jc w:val="both"/>
        <w:rPr>
          <w:sz w:val="28"/>
          <w:szCs w:val="28"/>
          <w:lang w:val="uk-UA"/>
        </w:rPr>
      </w:pPr>
      <w:r w:rsidRPr="00EE7AAF">
        <w:rPr>
          <w:color w:val="FF0000"/>
          <w:sz w:val="28"/>
          <w:szCs w:val="28"/>
          <w:lang w:val="uk-UA"/>
        </w:rPr>
        <w:t xml:space="preserve">          </w:t>
      </w:r>
      <w:r w:rsidR="00A80B16" w:rsidRPr="00A80B16">
        <w:rPr>
          <w:sz w:val="28"/>
          <w:szCs w:val="28"/>
          <w:lang w:val="uk-UA"/>
        </w:rPr>
        <w:t>адміністративні штрафи та санкції, (зокрема</w:t>
      </w:r>
      <w:r w:rsidRPr="00A80B16">
        <w:rPr>
          <w:sz w:val="28"/>
          <w:szCs w:val="28"/>
          <w:lang w:val="uk-UA"/>
        </w:rPr>
        <w:t xml:space="preserve"> </w:t>
      </w:r>
      <w:r w:rsidR="00A80B16" w:rsidRPr="00A80B16">
        <w:rPr>
          <w:sz w:val="28"/>
          <w:szCs w:val="28"/>
          <w:lang w:val="uk-UA"/>
        </w:rPr>
        <w:t>штрафні санкції, що застосовуються відповідно до Закону України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 та пального») рівень виконання становить 136,2  відсотка</w:t>
      </w:r>
      <w:r w:rsidRPr="00A80B16">
        <w:rPr>
          <w:sz w:val="28"/>
          <w:szCs w:val="28"/>
          <w:lang w:val="uk-UA"/>
        </w:rPr>
        <w:t>.</w:t>
      </w:r>
      <w:r w:rsidR="00A80B16" w:rsidRPr="00A80B16">
        <w:rPr>
          <w:sz w:val="28"/>
          <w:szCs w:val="28"/>
          <w:lang w:val="uk-UA"/>
        </w:rPr>
        <w:t xml:space="preserve"> </w:t>
      </w:r>
    </w:p>
    <w:p w14:paraId="3C1FBEF6" w14:textId="3BDBA34A" w:rsidR="00EE7AAF" w:rsidRPr="00A80B16" w:rsidRDefault="00EE7AAF" w:rsidP="00EE7AAF">
      <w:pPr>
        <w:pStyle w:val="a5"/>
        <w:tabs>
          <w:tab w:val="left" w:pos="0"/>
        </w:tabs>
        <w:spacing w:after="0"/>
        <w:ind w:left="-142" w:right="21" w:firstLine="709"/>
        <w:jc w:val="both"/>
        <w:rPr>
          <w:b/>
          <w:sz w:val="28"/>
          <w:szCs w:val="28"/>
        </w:rPr>
      </w:pPr>
      <w:r w:rsidRPr="00A80B16">
        <w:rPr>
          <w:sz w:val="28"/>
          <w:szCs w:val="28"/>
        </w:rPr>
        <w:t xml:space="preserve">Керуючись частиною 7 статті 78 Бюджетного кодексу України </w:t>
      </w:r>
      <w:r w:rsidRPr="00A80B16">
        <w:rPr>
          <w:sz w:val="28"/>
          <w:szCs w:val="28"/>
          <w:lang w:val="uk-UA"/>
        </w:rPr>
        <w:t xml:space="preserve"> впорядковано</w:t>
      </w:r>
      <w:r w:rsidRPr="00A80B16">
        <w:rPr>
          <w:sz w:val="28"/>
          <w:szCs w:val="28"/>
        </w:rPr>
        <w:t xml:space="preserve"> річні призначення по доходах загального фонду</w:t>
      </w:r>
      <w:r w:rsidRPr="00A80B16">
        <w:rPr>
          <w:sz w:val="28"/>
          <w:szCs w:val="28"/>
          <w:lang w:val="uk-UA"/>
        </w:rPr>
        <w:t>.</w:t>
      </w:r>
      <w:r w:rsidRPr="00A80B16">
        <w:rPr>
          <w:b/>
          <w:bCs/>
          <w:sz w:val="28"/>
          <w:szCs w:val="28"/>
          <w:lang w:val="uk-UA"/>
        </w:rPr>
        <w:t xml:space="preserve">   </w:t>
      </w:r>
      <w:r w:rsidRPr="00A80B16">
        <w:rPr>
          <w:bCs/>
          <w:sz w:val="28"/>
          <w:szCs w:val="28"/>
        </w:rPr>
        <w:t>З</w:t>
      </w:r>
      <w:r w:rsidRPr="00A80B16">
        <w:rPr>
          <w:sz w:val="28"/>
          <w:szCs w:val="28"/>
        </w:rPr>
        <w:t>окрема, з урахуванням динаміки надходжень та перевиконанням окремих видів доходів бюджету територіальної громади</w:t>
      </w:r>
      <w:r w:rsidRPr="00A80B16">
        <w:rPr>
          <w:b/>
          <w:sz w:val="28"/>
          <w:szCs w:val="28"/>
        </w:rPr>
        <w:t xml:space="preserve"> збільшено планові показники </w:t>
      </w:r>
      <w:r w:rsidRPr="00A80B16">
        <w:rPr>
          <w:b/>
          <w:sz w:val="28"/>
          <w:szCs w:val="28"/>
          <w:lang w:val="uk-UA"/>
        </w:rPr>
        <w:t xml:space="preserve">на </w:t>
      </w:r>
      <w:r w:rsidR="00A80B16">
        <w:rPr>
          <w:b/>
          <w:sz w:val="28"/>
          <w:szCs w:val="28"/>
          <w:lang w:val="uk-UA"/>
        </w:rPr>
        <w:t>1 500</w:t>
      </w:r>
      <w:r w:rsidRPr="00A80B16">
        <w:rPr>
          <w:b/>
          <w:sz w:val="28"/>
          <w:szCs w:val="28"/>
          <w:lang w:val="uk-UA"/>
        </w:rPr>
        <w:t xml:space="preserve"> 000 гривень, в тому числі </w:t>
      </w:r>
      <w:r w:rsidRPr="00A80B16">
        <w:rPr>
          <w:b/>
          <w:sz w:val="28"/>
          <w:szCs w:val="28"/>
        </w:rPr>
        <w:t>по:</w:t>
      </w:r>
    </w:p>
    <w:p w14:paraId="28EDB770" w14:textId="1A6A8F1B" w:rsidR="00EE7AAF" w:rsidRPr="00A80B16" w:rsidRDefault="00EE7AAF" w:rsidP="00EE7AAF">
      <w:pPr>
        <w:pStyle w:val="a4"/>
        <w:numPr>
          <w:ilvl w:val="0"/>
          <w:numId w:val="9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B1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податку на доходи фізичних осіб, що сплачується податковими агентами, із доходів платника податку </w:t>
      </w:r>
      <w:r w:rsidR="00A80B16" w:rsidRPr="00A80B16">
        <w:rPr>
          <w:rFonts w:ascii="Times New Roman" w:hAnsi="Times New Roman" w:cs="Times New Roman"/>
          <w:sz w:val="28"/>
          <w:szCs w:val="28"/>
        </w:rPr>
        <w:t xml:space="preserve">вигляді заробітної плати </w:t>
      </w:r>
      <w:r w:rsidRPr="00A80B16">
        <w:rPr>
          <w:rFonts w:ascii="Times New Roman" w:hAnsi="Times New Roman" w:cs="Times New Roman"/>
          <w:sz w:val="28"/>
          <w:szCs w:val="28"/>
        </w:rPr>
        <w:t xml:space="preserve">на </w:t>
      </w:r>
      <w:r w:rsidR="00A80B16" w:rsidRPr="00A80B16">
        <w:rPr>
          <w:rFonts w:ascii="Times New Roman" w:hAnsi="Times New Roman" w:cs="Times New Roman"/>
          <w:b/>
          <w:bCs/>
          <w:sz w:val="28"/>
          <w:szCs w:val="28"/>
        </w:rPr>
        <w:t>600</w:t>
      </w:r>
      <w:r w:rsidRPr="00A80B16">
        <w:rPr>
          <w:rFonts w:ascii="Times New Roman" w:hAnsi="Times New Roman" w:cs="Times New Roman"/>
          <w:b/>
          <w:bCs/>
          <w:sz w:val="28"/>
          <w:szCs w:val="28"/>
        </w:rPr>
        <w:t> 000 гривень;</w:t>
      </w:r>
    </w:p>
    <w:p w14:paraId="42A315E2" w14:textId="105FB464" w:rsidR="00EE7AAF" w:rsidRPr="001127CB" w:rsidRDefault="00EE7AAF" w:rsidP="00EE7AAF">
      <w:pPr>
        <w:pStyle w:val="a4"/>
        <w:numPr>
          <w:ilvl w:val="0"/>
          <w:numId w:val="9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7CB">
        <w:rPr>
          <w:rFonts w:ascii="Times New Roman" w:hAnsi="Times New Roman" w:cs="Times New Roman"/>
          <w:sz w:val="28"/>
          <w:szCs w:val="28"/>
        </w:rPr>
        <w:t xml:space="preserve">податку на доходи фізичних осіб, </w:t>
      </w:r>
      <w:r w:rsidR="001127CB" w:rsidRPr="001127CB">
        <w:rPr>
          <w:rFonts w:ascii="Times New Roman" w:hAnsi="Times New Roman" w:cs="Times New Roman"/>
          <w:sz w:val="28"/>
          <w:szCs w:val="28"/>
        </w:rPr>
        <w:t>у вигляді мінімального податкового зобов»язання, що підлягає сплаті фізичними особами</w:t>
      </w:r>
      <w:r w:rsidR="001127CB">
        <w:rPr>
          <w:rFonts w:ascii="Times New Roman" w:hAnsi="Times New Roman" w:cs="Times New Roman"/>
          <w:sz w:val="28"/>
          <w:szCs w:val="28"/>
        </w:rPr>
        <w:t xml:space="preserve"> </w:t>
      </w:r>
      <w:r w:rsidRPr="001127CB">
        <w:rPr>
          <w:rFonts w:ascii="Times New Roman" w:hAnsi="Times New Roman" w:cs="Times New Roman"/>
          <w:sz w:val="28"/>
          <w:szCs w:val="28"/>
        </w:rPr>
        <w:t xml:space="preserve">на </w:t>
      </w:r>
      <w:r w:rsidR="001127CB" w:rsidRPr="001127CB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Pr="001127CB">
        <w:rPr>
          <w:rFonts w:ascii="Times New Roman" w:hAnsi="Times New Roman" w:cs="Times New Roman"/>
          <w:b/>
          <w:bCs/>
          <w:sz w:val="28"/>
          <w:szCs w:val="28"/>
        </w:rPr>
        <w:t xml:space="preserve"> 000 гривень;</w:t>
      </w:r>
    </w:p>
    <w:p w14:paraId="11BA40AD" w14:textId="3435D978" w:rsidR="001127CB" w:rsidRPr="001127CB" w:rsidRDefault="001127CB" w:rsidP="001127CB">
      <w:pPr>
        <w:pStyle w:val="a4"/>
        <w:numPr>
          <w:ilvl w:val="0"/>
          <w:numId w:val="9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7CB">
        <w:rPr>
          <w:rFonts w:ascii="Times New Roman" w:hAnsi="Times New Roman" w:cs="Times New Roman"/>
          <w:sz w:val="28"/>
          <w:szCs w:val="28"/>
        </w:rPr>
        <w:t>акцизний податок з ввезених на митну територію України підакцизних товарів (пальне)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</w:rPr>
        <w:t>180 000 гривень</w:t>
      </w:r>
      <w:r w:rsidRPr="001127CB">
        <w:rPr>
          <w:rFonts w:ascii="Times New Roman" w:hAnsi="Times New Roman" w:cs="Times New Roman"/>
          <w:b/>
          <w:sz w:val="28"/>
          <w:szCs w:val="28"/>
        </w:rPr>
        <w:t>;</w:t>
      </w:r>
    </w:p>
    <w:p w14:paraId="10E49049" w14:textId="0312BEA8" w:rsidR="001127CB" w:rsidRDefault="001127CB" w:rsidP="001127CB">
      <w:pPr>
        <w:pStyle w:val="a4"/>
        <w:numPr>
          <w:ilvl w:val="0"/>
          <w:numId w:val="9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7CB">
        <w:rPr>
          <w:rFonts w:ascii="Times New Roman" w:hAnsi="Times New Roman" w:cs="Times New Roman"/>
          <w:sz w:val="28"/>
          <w:szCs w:val="28"/>
        </w:rPr>
        <w:t>податок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127CB">
        <w:rPr>
          <w:rFonts w:ascii="Times New Roman" w:hAnsi="Times New Roman" w:cs="Times New Roman"/>
          <w:sz w:val="28"/>
          <w:szCs w:val="28"/>
        </w:rPr>
        <w:t xml:space="preserve"> на нерухоме майно, відмінне від земельної ділянки, сплачений фізичними особами, які є власниками об»єктів житлової нерухомості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1127CB">
        <w:rPr>
          <w:rFonts w:ascii="Times New Roman" w:hAnsi="Times New Roman" w:cs="Times New Roman"/>
          <w:b/>
          <w:sz w:val="28"/>
          <w:szCs w:val="28"/>
        </w:rPr>
        <w:t>30 000</w:t>
      </w:r>
      <w:r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0128E1B7" w14:textId="7D4C2EE3" w:rsidR="001127CB" w:rsidRPr="001127CB" w:rsidRDefault="001127CB" w:rsidP="001127CB">
      <w:pPr>
        <w:pStyle w:val="a4"/>
        <w:numPr>
          <w:ilvl w:val="0"/>
          <w:numId w:val="9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єдиного податку з фізичних осіб </w:t>
      </w:r>
      <w:r w:rsidRPr="001127CB">
        <w:rPr>
          <w:rFonts w:ascii="Times New Roman" w:hAnsi="Times New Roman" w:cs="Times New Roman"/>
          <w:sz w:val="28"/>
          <w:szCs w:val="28"/>
        </w:rPr>
        <w:t>на</w:t>
      </w:r>
      <w:r w:rsidRPr="001127CB">
        <w:rPr>
          <w:rFonts w:ascii="Times New Roman" w:hAnsi="Times New Roman" w:cs="Times New Roman"/>
          <w:b/>
          <w:sz w:val="28"/>
          <w:szCs w:val="28"/>
        </w:rPr>
        <w:t xml:space="preserve"> 563 000 гривень;</w:t>
      </w:r>
    </w:p>
    <w:p w14:paraId="6EAFBE6A" w14:textId="44D7B50A" w:rsidR="001127CB" w:rsidRPr="001127CB" w:rsidRDefault="001127CB" w:rsidP="001127CB">
      <w:pPr>
        <w:pStyle w:val="a4"/>
        <w:numPr>
          <w:ilvl w:val="0"/>
          <w:numId w:val="9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7CB">
        <w:rPr>
          <w:rFonts w:ascii="Times New Roman" w:hAnsi="Times New Roman" w:cs="Times New Roman"/>
          <w:sz w:val="28"/>
          <w:szCs w:val="28"/>
        </w:rPr>
        <w:t>адміністративні штрафи та санкції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1127CB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27CB">
        <w:rPr>
          <w:rFonts w:ascii="Times New Roman" w:hAnsi="Times New Roman" w:cs="Times New Roman"/>
          <w:b/>
          <w:sz w:val="28"/>
          <w:szCs w:val="28"/>
        </w:rPr>
        <w:t>000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704DBE" w14:textId="77777777" w:rsidR="00EE7AAF" w:rsidRPr="00EE7AAF" w:rsidRDefault="00EE7AAF" w:rsidP="00EE7AAF">
      <w:pPr>
        <w:ind w:firstLine="720"/>
        <w:jc w:val="both"/>
        <w:rPr>
          <w:color w:val="FF0000"/>
          <w:sz w:val="28"/>
          <w:szCs w:val="28"/>
          <w:lang w:val="uk-UA"/>
        </w:rPr>
      </w:pPr>
    </w:p>
    <w:p w14:paraId="09636C03" w14:textId="727294DB" w:rsidR="00EE7AAF" w:rsidRPr="00FE5374" w:rsidRDefault="00EE7AAF" w:rsidP="00EE7AAF">
      <w:pPr>
        <w:ind w:left="-142" w:firstLine="709"/>
        <w:jc w:val="both"/>
        <w:rPr>
          <w:b/>
          <w:bCs/>
          <w:sz w:val="28"/>
          <w:szCs w:val="28"/>
          <w:lang w:val="uk-UA"/>
        </w:rPr>
      </w:pPr>
      <w:r w:rsidRPr="00FE5374">
        <w:rPr>
          <w:b/>
          <w:sz w:val="28"/>
          <w:szCs w:val="28"/>
          <w:lang w:val="uk-UA"/>
        </w:rPr>
        <w:t>З</w:t>
      </w:r>
      <w:r w:rsidRPr="00FE5374">
        <w:rPr>
          <w:b/>
          <w:sz w:val="28"/>
          <w:szCs w:val="28"/>
        </w:rPr>
        <w:t xml:space="preserve">а рахунок додатково одержаних доходів до бюджету громади </w:t>
      </w:r>
      <w:r w:rsidRPr="00FE5374">
        <w:rPr>
          <w:b/>
          <w:sz w:val="28"/>
          <w:szCs w:val="28"/>
          <w:lang w:val="uk-UA"/>
        </w:rPr>
        <w:t xml:space="preserve"> </w:t>
      </w:r>
      <w:r w:rsidRPr="00FE5374">
        <w:rPr>
          <w:b/>
          <w:bCs/>
          <w:sz w:val="28"/>
          <w:szCs w:val="28"/>
        </w:rPr>
        <w:t>збільш</w:t>
      </w:r>
      <w:r w:rsidRPr="00FE5374">
        <w:rPr>
          <w:b/>
          <w:bCs/>
          <w:sz w:val="28"/>
          <w:szCs w:val="28"/>
          <w:lang w:val="uk-UA"/>
        </w:rPr>
        <w:t>ено</w:t>
      </w:r>
      <w:r w:rsidRPr="00FE5374">
        <w:rPr>
          <w:b/>
          <w:bCs/>
          <w:sz w:val="28"/>
          <w:szCs w:val="28"/>
        </w:rPr>
        <w:t xml:space="preserve">  кошторисні призначення</w:t>
      </w:r>
      <w:r w:rsidRPr="00FE5374">
        <w:rPr>
          <w:b/>
          <w:sz w:val="28"/>
          <w:szCs w:val="28"/>
        </w:rPr>
        <w:t xml:space="preserve">  </w:t>
      </w:r>
      <w:r w:rsidRPr="00FE5374">
        <w:rPr>
          <w:b/>
          <w:sz w:val="28"/>
          <w:szCs w:val="28"/>
          <w:lang w:val="uk-UA"/>
        </w:rPr>
        <w:t xml:space="preserve">загального фонду </w:t>
      </w:r>
      <w:r w:rsidRPr="00FE5374">
        <w:rPr>
          <w:b/>
          <w:bCs/>
          <w:sz w:val="28"/>
          <w:szCs w:val="28"/>
        </w:rPr>
        <w:t xml:space="preserve">бюджету </w:t>
      </w:r>
      <w:r w:rsidRPr="00FE5374">
        <w:rPr>
          <w:b/>
          <w:bCs/>
          <w:sz w:val="28"/>
          <w:szCs w:val="28"/>
          <w:lang w:val="uk-UA"/>
        </w:rPr>
        <w:t xml:space="preserve">нашої  </w:t>
      </w:r>
      <w:r w:rsidRPr="00FE5374">
        <w:rPr>
          <w:b/>
          <w:bCs/>
          <w:sz w:val="28"/>
          <w:szCs w:val="28"/>
        </w:rPr>
        <w:t xml:space="preserve">громади </w:t>
      </w:r>
      <w:r w:rsidRPr="00FE5374">
        <w:rPr>
          <w:b/>
          <w:sz w:val="28"/>
          <w:szCs w:val="28"/>
        </w:rPr>
        <w:t xml:space="preserve">на загальну </w:t>
      </w:r>
      <w:r w:rsidRPr="00FE5374">
        <w:rPr>
          <w:b/>
          <w:bCs/>
          <w:sz w:val="28"/>
          <w:szCs w:val="28"/>
        </w:rPr>
        <w:t xml:space="preserve">суму </w:t>
      </w:r>
      <w:r w:rsidR="00FE5374" w:rsidRPr="00FE5374">
        <w:rPr>
          <w:b/>
          <w:bCs/>
          <w:sz w:val="28"/>
          <w:szCs w:val="28"/>
          <w:lang w:val="uk-UA"/>
        </w:rPr>
        <w:t>1 500</w:t>
      </w:r>
      <w:r w:rsidRPr="00FE5374">
        <w:rPr>
          <w:b/>
          <w:bCs/>
          <w:sz w:val="28"/>
          <w:szCs w:val="28"/>
          <w:lang w:val="uk-UA"/>
        </w:rPr>
        <w:t xml:space="preserve"> 000</w:t>
      </w:r>
      <w:r w:rsidRPr="00FE5374">
        <w:rPr>
          <w:b/>
          <w:bCs/>
          <w:sz w:val="28"/>
          <w:szCs w:val="28"/>
        </w:rPr>
        <w:t xml:space="preserve"> гривень</w:t>
      </w:r>
      <w:r w:rsidRPr="00FE5374">
        <w:rPr>
          <w:b/>
          <w:bCs/>
          <w:sz w:val="28"/>
          <w:szCs w:val="28"/>
          <w:lang w:val="uk-UA"/>
        </w:rPr>
        <w:t>.</w:t>
      </w:r>
    </w:p>
    <w:p w14:paraId="4633577A" w14:textId="082F9F80" w:rsidR="00EE7AAF" w:rsidRDefault="00EE7AAF" w:rsidP="00EE7AAF">
      <w:pPr>
        <w:ind w:left="-142" w:firstLine="709"/>
        <w:jc w:val="both"/>
        <w:rPr>
          <w:sz w:val="28"/>
          <w:szCs w:val="28"/>
          <w:lang w:val="uk-UA"/>
        </w:rPr>
      </w:pPr>
      <w:r w:rsidRPr="00FE5374">
        <w:rPr>
          <w:sz w:val="28"/>
          <w:szCs w:val="28"/>
          <w:lang w:val="uk-UA"/>
        </w:rPr>
        <w:t>В  рішенні щодо внесення змін до показників видаткової частини бюджету територіальної громади на 2024 рік враховано пропозиції депутатів та керівників бюджетних установ громади.</w:t>
      </w:r>
    </w:p>
    <w:p w14:paraId="660292DD" w14:textId="77777777" w:rsidR="008F443E" w:rsidRPr="00AB43F5" w:rsidRDefault="008F443E" w:rsidP="008F443E">
      <w:pPr>
        <w:ind w:left="-142" w:firstLine="709"/>
        <w:jc w:val="both"/>
        <w:rPr>
          <w:b/>
          <w:bCs/>
          <w:sz w:val="28"/>
          <w:szCs w:val="28"/>
          <w:lang w:val="uk-UA"/>
        </w:rPr>
      </w:pPr>
      <w:r w:rsidRPr="00AB43F5">
        <w:rPr>
          <w:b/>
          <w:bCs/>
          <w:sz w:val="28"/>
          <w:szCs w:val="28"/>
          <w:lang w:val="uk-UA"/>
        </w:rPr>
        <w:t xml:space="preserve">Зокрема, збільшено асигнування: </w:t>
      </w:r>
    </w:p>
    <w:p w14:paraId="0BC91815" w14:textId="12E8F9AE" w:rsidR="008F443E" w:rsidRDefault="008F443E" w:rsidP="008F443E">
      <w:pPr>
        <w:ind w:left="-142" w:firstLine="709"/>
        <w:jc w:val="both"/>
        <w:rPr>
          <w:sz w:val="28"/>
          <w:szCs w:val="28"/>
          <w:lang w:val="uk-UA"/>
        </w:rPr>
      </w:pPr>
      <w:r w:rsidRPr="00DA4A16">
        <w:rPr>
          <w:b/>
          <w:bCs/>
          <w:sz w:val="28"/>
          <w:szCs w:val="28"/>
          <w:lang w:val="uk-UA"/>
        </w:rPr>
        <w:t>З</w:t>
      </w:r>
      <w:r w:rsidRPr="00DA4A16">
        <w:rPr>
          <w:b/>
          <w:bCs/>
          <w:sz w:val="28"/>
          <w:szCs w:val="28"/>
        </w:rPr>
        <w:t>аклада</w:t>
      </w:r>
      <w:r w:rsidRPr="00DA4A16">
        <w:rPr>
          <w:b/>
          <w:bCs/>
          <w:sz w:val="28"/>
          <w:szCs w:val="28"/>
          <w:lang w:val="uk-UA"/>
        </w:rPr>
        <w:t>м</w:t>
      </w:r>
      <w:r w:rsidRPr="00DA4A16">
        <w:rPr>
          <w:b/>
          <w:bCs/>
          <w:sz w:val="28"/>
          <w:szCs w:val="28"/>
        </w:rPr>
        <w:t xml:space="preserve"> загальної середньої освіти  </w:t>
      </w:r>
      <w:r w:rsidRPr="00DA4A16">
        <w:rPr>
          <w:b/>
          <w:bCs/>
          <w:sz w:val="28"/>
          <w:szCs w:val="28"/>
          <w:lang w:val="uk-UA"/>
        </w:rPr>
        <w:t xml:space="preserve">на  </w:t>
      </w:r>
      <w:r w:rsidR="00AF29BB">
        <w:rPr>
          <w:b/>
          <w:bCs/>
          <w:sz w:val="28"/>
          <w:szCs w:val="28"/>
          <w:lang w:val="uk-UA"/>
        </w:rPr>
        <w:t>61</w:t>
      </w:r>
      <w:r w:rsidR="004B73E3">
        <w:rPr>
          <w:b/>
          <w:bCs/>
          <w:sz w:val="28"/>
          <w:szCs w:val="28"/>
          <w:lang w:val="uk-UA"/>
        </w:rPr>
        <w:t>2</w:t>
      </w:r>
      <w:r w:rsidR="003B6346">
        <w:rPr>
          <w:b/>
          <w:bCs/>
          <w:sz w:val="28"/>
          <w:szCs w:val="28"/>
          <w:lang w:val="uk-UA"/>
        </w:rPr>
        <w:t xml:space="preserve"> 000</w:t>
      </w:r>
      <w:r>
        <w:rPr>
          <w:b/>
          <w:bCs/>
          <w:sz w:val="28"/>
          <w:szCs w:val="28"/>
          <w:lang w:val="uk-UA"/>
        </w:rPr>
        <w:t xml:space="preserve"> </w:t>
      </w:r>
      <w:r w:rsidRPr="00DA4A16">
        <w:rPr>
          <w:b/>
          <w:bCs/>
          <w:sz w:val="28"/>
          <w:szCs w:val="28"/>
          <w:lang w:val="uk-UA"/>
        </w:rPr>
        <w:t>гривень</w:t>
      </w:r>
      <w:r w:rsidRPr="00DA4A16">
        <w:rPr>
          <w:sz w:val="28"/>
          <w:szCs w:val="28"/>
          <w:lang w:val="uk-UA"/>
        </w:rPr>
        <w:t>, в тому числі:</w:t>
      </w:r>
    </w:p>
    <w:p w14:paraId="3CAD9168" w14:textId="65CDBF1E" w:rsidR="008F443E" w:rsidRPr="008F443E" w:rsidRDefault="008F443E" w:rsidP="008F443E">
      <w:pPr>
        <w:pStyle w:val="a4"/>
        <w:numPr>
          <w:ilvl w:val="0"/>
          <w:numId w:val="9"/>
        </w:numPr>
        <w:tabs>
          <w:tab w:val="num" w:pos="2040"/>
        </w:tabs>
        <w:ind w:left="993" w:hanging="153"/>
        <w:jc w:val="both"/>
        <w:rPr>
          <w:rFonts w:ascii="Times New Roman" w:hAnsi="Times New Roman" w:cs="Times New Roman"/>
          <w:sz w:val="28"/>
          <w:szCs w:val="28"/>
        </w:rPr>
      </w:pPr>
      <w:r w:rsidRPr="008F443E">
        <w:rPr>
          <w:rFonts w:ascii="Times New Roman" w:hAnsi="Times New Roman" w:cs="Times New Roman"/>
          <w:sz w:val="28"/>
          <w:szCs w:val="28"/>
        </w:rPr>
        <w:t xml:space="preserve">на придбання твердого палива для закладів громади </w:t>
      </w:r>
      <w:r w:rsidR="00AF29BB">
        <w:rPr>
          <w:rFonts w:ascii="Times New Roman" w:hAnsi="Times New Roman" w:cs="Times New Roman"/>
          <w:sz w:val="28"/>
          <w:szCs w:val="28"/>
        </w:rPr>
        <w:t>– 56</w:t>
      </w:r>
      <w:r w:rsidR="004B73E3" w:rsidRPr="00CE2A49">
        <w:rPr>
          <w:rFonts w:ascii="Times New Roman" w:hAnsi="Times New Roman" w:cs="Times New Roman"/>
          <w:sz w:val="28"/>
          <w:szCs w:val="28"/>
        </w:rPr>
        <w:t>0</w:t>
      </w:r>
      <w:r w:rsidRPr="00CE2A49">
        <w:rPr>
          <w:rFonts w:ascii="Times New Roman" w:hAnsi="Times New Roman" w:cs="Times New Roman"/>
          <w:sz w:val="28"/>
          <w:szCs w:val="28"/>
        </w:rPr>
        <w:t xml:space="preserve"> 000 грн;</w:t>
      </w:r>
      <w:r w:rsidRPr="008F44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B009F6" w14:textId="49555007" w:rsidR="008F443E" w:rsidRPr="00CE2A49" w:rsidRDefault="008F443E" w:rsidP="008F443E">
      <w:pPr>
        <w:pStyle w:val="a4"/>
        <w:numPr>
          <w:ilvl w:val="0"/>
          <w:numId w:val="9"/>
        </w:numPr>
        <w:tabs>
          <w:tab w:val="num" w:pos="2040"/>
        </w:tabs>
        <w:ind w:left="993" w:hanging="153"/>
        <w:jc w:val="both"/>
        <w:rPr>
          <w:rFonts w:ascii="Times New Roman" w:hAnsi="Times New Roman" w:cs="Times New Roman"/>
          <w:sz w:val="28"/>
          <w:szCs w:val="28"/>
        </w:rPr>
      </w:pPr>
      <w:r w:rsidRPr="008F443E">
        <w:rPr>
          <w:rFonts w:ascii="Times New Roman" w:hAnsi="Times New Roman" w:cs="Times New Roman"/>
          <w:sz w:val="28"/>
          <w:szCs w:val="28"/>
        </w:rPr>
        <w:t>на оплату транспортних послуг із перевезення матеріалів</w:t>
      </w:r>
      <w:r>
        <w:rPr>
          <w:rFonts w:ascii="Times New Roman" w:hAnsi="Times New Roman" w:cs="Times New Roman"/>
          <w:sz w:val="28"/>
          <w:szCs w:val="28"/>
        </w:rPr>
        <w:t>, доставку підручників, оплату навчання із</w:t>
      </w:r>
      <w:r w:rsidR="00FD6B06">
        <w:rPr>
          <w:rFonts w:ascii="Times New Roman" w:hAnsi="Times New Roman" w:cs="Times New Roman"/>
          <w:sz w:val="28"/>
          <w:szCs w:val="28"/>
        </w:rPr>
        <w:t xml:space="preserve"> пожежної безпеки та цивільного </w:t>
      </w:r>
      <w:r>
        <w:rPr>
          <w:rFonts w:ascii="Times New Roman" w:hAnsi="Times New Roman" w:cs="Times New Roman"/>
          <w:sz w:val="28"/>
          <w:szCs w:val="28"/>
        </w:rPr>
        <w:t>захисту</w:t>
      </w:r>
      <w:r w:rsidRPr="008F4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E2A49">
        <w:rPr>
          <w:rFonts w:ascii="Times New Roman" w:hAnsi="Times New Roman" w:cs="Times New Roman"/>
          <w:sz w:val="28"/>
          <w:szCs w:val="28"/>
        </w:rPr>
        <w:t>37 000 грн;</w:t>
      </w:r>
    </w:p>
    <w:p w14:paraId="217B11A3" w14:textId="5502E3B1" w:rsidR="008F443E" w:rsidRPr="00CE2A49" w:rsidRDefault="008F443E" w:rsidP="008F443E">
      <w:pPr>
        <w:pStyle w:val="a4"/>
        <w:numPr>
          <w:ilvl w:val="0"/>
          <w:numId w:val="9"/>
        </w:numPr>
        <w:tabs>
          <w:tab w:val="num" w:pos="2040"/>
        </w:tabs>
        <w:ind w:left="993" w:hanging="153"/>
        <w:jc w:val="both"/>
        <w:rPr>
          <w:rFonts w:ascii="Times New Roman" w:hAnsi="Times New Roman" w:cs="Times New Roman"/>
          <w:sz w:val="28"/>
          <w:szCs w:val="28"/>
        </w:rPr>
      </w:pPr>
      <w:r w:rsidRPr="00CE2A49">
        <w:rPr>
          <w:rFonts w:ascii="Times New Roman" w:hAnsi="Times New Roman" w:cs="Times New Roman"/>
          <w:sz w:val="28"/>
          <w:szCs w:val="28"/>
        </w:rPr>
        <w:t>на оплату відрядних     -     5 000 грн;</w:t>
      </w:r>
    </w:p>
    <w:p w14:paraId="22786599" w14:textId="7BB843D6" w:rsidR="008F443E" w:rsidRPr="00554A1F" w:rsidRDefault="00130E9F" w:rsidP="00554A1F">
      <w:pPr>
        <w:pStyle w:val="a4"/>
        <w:numPr>
          <w:ilvl w:val="0"/>
          <w:numId w:val="9"/>
        </w:numPr>
        <w:tabs>
          <w:tab w:val="num" w:pos="2040"/>
        </w:tabs>
        <w:ind w:left="993" w:hanging="153"/>
        <w:jc w:val="both"/>
        <w:rPr>
          <w:rFonts w:ascii="Times New Roman" w:hAnsi="Times New Roman" w:cs="Times New Roman"/>
          <w:sz w:val="28"/>
          <w:szCs w:val="28"/>
        </w:rPr>
      </w:pPr>
      <w:r w:rsidRPr="00CE2A49">
        <w:rPr>
          <w:rFonts w:ascii="Times New Roman" w:hAnsi="Times New Roman" w:cs="Times New Roman"/>
          <w:sz w:val="28"/>
          <w:szCs w:val="28"/>
        </w:rPr>
        <w:t>на проведення</w:t>
      </w:r>
      <w:r w:rsidR="008F443E" w:rsidRPr="00CE2A49">
        <w:rPr>
          <w:rFonts w:ascii="Times New Roman" w:hAnsi="Times New Roman" w:cs="Times New Roman"/>
          <w:sz w:val="28"/>
          <w:szCs w:val="28"/>
        </w:rPr>
        <w:t xml:space="preserve"> технічної </w:t>
      </w:r>
      <w:r w:rsidR="00CB0085" w:rsidRPr="00CE2A49">
        <w:rPr>
          <w:rFonts w:ascii="Times New Roman" w:hAnsi="Times New Roman" w:cs="Times New Roman"/>
          <w:sz w:val="28"/>
          <w:szCs w:val="28"/>
        </w:rPr>
        <w:t>інвен</w:t>
      </w:r>
      <w:r w:rsidR="008F443E" w:rsidRPr="00CE2A49">
        <w:rPr>
          <w:rFonts w:ascii="Times New Roman" w:hAnsi="Times New Roman" w:cs="Times New Roman"/>
          <w:sz w:val="28"/>
          <w:szCs w:val="28"/>
        </w:rPr>
        <w:t>та</w:t>
      </w:r>
      <w:r w:rsidR="00CB0085" w:rsidRPr="00CE2A49">
        <w:rPr>
          <w:rFonts w:ascii="Times New Roman" w:hAnsi="Times New Roman" w:cs="Times New Roman"/>
          <w:sz w:val="28"/>
          <w:szCs w:val="28"/>
        </w:rPr>
        <w:t>риза</w:t>
      </w:r>
      <w:r w:rsidRPr="00CE2A49">
        <w:rPr>
          <w:rFonts w:ascii="Times New Roman" w:hAnsi="Times New Roman" w:cs="Times New Roman"/>
          <w:sz w:val="28"/>
          <w:szCs w:val="28"/>
        </w:rPr>
        <w:t>ції та оцінки</w:t>
      </w:r>
      <w:r w:rsidR="008F443E" w:rsidRPr="00CE2A49">
        <w:rPr>
          <w:rFonts w:ascii="Times New Roman" w:hAnsi="Times New Roman" w:cs="Times New Roman"/>
          <w:sz w:val="28"/>
          <w:szCs w:val="28"/>
        </w:rPr>
        <w:t xml:space="preserve"> майна по найпростіших укриттях закладів загальної середньої освіти </w:t>
      </w:r>
      <w:r w:rsidRPr="00CE2A49">
        <w:rPr>
          <w:rFonts w:ascii="Times New Roman" w:hAnsi="Times New Roman" w:cs="Times New Roman"/>
          <w:sz w:val="28"/>
          <w:szCs w:val="28"/>
        </w:rPr>
        <w:t>Ст Гута, Галина Воля</w:t>
      </w:r>
      <w:r w:rsidR="008F443E" w:rsidRPr="00CE2A49">
        <w:rPr>
          <w:rFonts w:ascii="Times New Roman" w:hAnsi="Times New Roman" w:cs="Times New Roman"/>
          <w:sz w:val="28"/>
          <w:szCs w:val="28"/>
        </w:rPr>
        <w:t xml:space="preserve">  </w:t>
      </w:r>
      <w:r w:rsidR="00554A1F" w:rsidRPr="00CE2A49">
        <w:rPr>
          <w:rFonts w:ascii="Times New Roman" w:hAnsi="Times New Roman" w:cs="Times New Roman"/>
          <w:sz w:val="28"/>
          <w:szCs w:val="28"/>
        </w:rPr>
        <w:t xml:space="preserve"> - 10 000</w:t>
      </w:r>
      <w:r w:rsidR="00554A1F" w:rsidRPr="00FD6B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5260">
        <w:rPr>
          <w:rFonts w:ascii="Times New Roman" w:hAnsi="Times New Roman" w:cs="Times New Roman"/>
          <w:sz w:val="28"/>
          <w:szCs w:val="28"/>
        </w:rPr>
        <w:t>гривень;</w:t>
      </w:r>
    </w:p>
    <w:p w14:paraId="7FDE68D5" w14:textId="36866E3A" w:rsidR="008F443E" w:rsidRPr="00645E36" w:rsidRDefault="008F443E" w:rsidP="008F443E">
      <w:pPr>
        <w:ind w:left="-142" w:firstLine="709"/>
        <w:jc w:val="both"/>
        <w:rPr>
          <w:sz w:val="28"/>
          <w:szCs w:val="28"/>
          <w:lang w:val="uk-UA"/>
        </w:rPr>
      </w:pPr>
      <w:r w:rsidRPr="00645E36">
        <w:rPr>
          <w:b/>
          <w:bCs/>
          <w:sz w:val="28"/>
          <w:szCs w:val="28"/>
          <w:lang w:val="uk-UA"/>
        </w:rPr>
        <w:t>З</w:t>
      </w:r>
      <w:r w:rsidRPr="00645E36">
        <w:rPr>
          <w:b/>
          <w:bCs/>
          <w:sz w:val="28"/>
          <w:szCs w:val="28"/>
        </w:rPr>
        <w:t>аклада</w:t>
      </w:r>
      <w:r w:rsidRPr="00645E36">
        <w:rPr>
          <w:b/>
          <w:bCs/>
          <w:sz w:val="28"/>
          <w:szCs w:val="28"/>
          <w:lang w:val="uk-UA"/>
        </w:rPr>
        <w:t>м</w:t>
      </w:r>
      <w:r w:rsidRPr="00645E36">
        <w:rPr>
          <w:b/>
          <w:bCs/>
          <w:sz w:val="28"/>
          <w:szCs w:val="28"/>
        </w:rPr>
        <w:t xml:space="preserve"> </w:t>
      </w:r>
      <w:r w:rsidRPr="00645E36">
        <w:rPr>
          <w:b/>
          <w:bCs/>
          <w:sz w:val="28"/>
          <w:szCs w:val="28"/>
          <w:lang w:val="uk-UA"/>
        </w:rPr>
        <w:t>дошкільної</w:t>
      </w:r>
      <w:r w:rsidRPr="00645E36">
        <w:rPr>
          <w:b/>
          <w:bCs/>
          <w:sz w:val="28"/>
          <w:szCs w:val="28"/>
        </w:rPr>
        <w:t xml:space="preserve"> освіти  </w:t>
      </w:r>
      <w:r w:rsidRPr="00645E36">
        <w:rPr>
          <w:b/>
          <w:bCs/>
          <w:sz w:val="28"/>
          <w:szCs w:val="28"/>
          <w:lang w:val="uk-UA"/>
        </w:rPr>
        <w:t xml:space="preserve">на  </w:t>
      </w:r>
      <w:r w:rsidR="00645E36" w:rsidRPr="00645E36">
        <w:rPr>
          <w:b/>
          <w:bCs/>
          <w:sz w:val="28"/>
          <w:szCs w:val="28"/>
          <w:lang w:val="uk-UA"/>
        </w:rPr>
        <w:t>17</w:t>
      </w:r>
      <w:r w:rsidRPr="00645E36">
        <w:rPr>
          <w:b/>
          <w:bCs/>
          <w:sz w:val="28"/>
          <w:szCs w:val="28"/>
          <w:lang w:val="uk-UA"/>
        </w:rPr>
        <w:t xml:space="preserve"> 000 гривень</w:t>
      </w:r>
      <w:r w:rsidRPr="00645E36">
        <w:rPr>
          <w:b/>
          <w:sz w:val="28"/>
          <w:szCs w:val="28"/>
          <w:lang w:val="uk-UA"/>
        </w:rPr>
        <w:t>,</w:t>
      </w:r>
      <w:r w:rsidRPr="00645E36">
        <w:rPr>
          <w:sz w:val="28"/>
          <w:szCs w:val="28"/>
          <w:lang w:val="uk-UA"/>
        </w:rPr>
        <w:t xml:space="preserve"> в тому числі:</w:t>
      </w:r>
    </w:p>
    <w:p w14:paraId="783AD40B" w14:textId="1C1E3F85" w:rsidR="00FD6B06" w:rsidRPr="00CE2A49" w:rsidRDefault="008F443E" w:rsidP="00FD6B06">
      <w:pPr>
        <w:pStyle w:val="a4"/>
        <w:numPr>
          <w:ilvl w:val="0"/>
          <w:numId w:val="9"/>
        </w:numPr>
        <w:tabs>
          <w:tab w:val="num" w:pos="2040"/>
        </w:tabs>
        <w:ind w:left="993" w:hanging="153"/>
        <w:jc w:val="both"/>
        <w:rPr>
          <w:rFonts w:ascii="Times New Roman" w:hAnsi="Times New Roman" w:cs="Times New Roman"/>
          <w:sz w:val="28"/>
          <w:szCs w:val="28"/>
        </w:rPr>
      </w:pPr>
      <w:r w:rsidRPr="00645E36">
        <w:rPr>
          <w:rFonts w:ascii="Times New Roman" w:hAnsi="Times New Roman" w:cs="Times New Roman"/>
          <w:sz w:val="28"/>
          <w:szCs w:val="28"/>
        </w:rPr>
        <w:t xml:space="preserve">на </w:t>
      </w:r>
      <w:r w:rsidR="00FD6B06" w:rsidRPr="00645E36">
        <w:rPr>
          <w:rFonts w:ascii="Times New Roman" w:hAnsi="Times New Roman" w:cs="Times New Roman"/>
          <w:sz w:val="28"/>
          <w:szCs w:val="28"/>
        </w:rPr>
        <w:t xml:space="preserve">оплату навчання із пожежної безпеки та цивільного захисту – </w:t>
      </w:r>
      <w:r w:rsidR="00FD6B06" w:rsidRPr="00CE2A49">
        <w:rPr>
          <w:rFonts w:ascii="Times New Roman" w:hAnsi="Times New Roman" w:cs="Times New Roman"/>
          <w:sz w:val="28"/>
          <w:szCs w:val="28"/>
        </w:rPr>
        <w:t>7 000 грн;</w:t>
      </w:r>
    </w:p>
    <w:p w14:paraId="1268B3CF" w14:textId="68ECEEC8" w:rsidR="008F443E" w:rsidRPr="004B73E3" w:rsidRDefault="004B73E3" w:rsidP="004B73E3">
      <w:pPr>
        <w:pStyle w:val="a4"/>
        <w:numPr>
          <w:ilvl w:val="0"/>
          <w:numId w:val="9"/>
        </w:numPr>
        <w:tabs>
          <w:tab w:val="num" w:pos="2040"/>
        </w:tabs>
        <w:ind w:left="993" w:hanging="153"/>
        <w:jc w:val="both"/>
        <w:rPr>
          <w:rFonts w:ascii="Times New Roman" w:hAnsi="Times New Roman" w:cs="Times New Roman"/>
          <w:sz w:val="28"/>
          <w:szCs w:val="28"/>
        </w:rPr>
      </w:pPr>
      <w:r w:rsidRPr="00CE2A49">
        <w:rPr>
          <w:rFonts w:ascii="Times New Roman" w:hAnsi="Times New Roman" w:cs="Times New Roman"/>
          <w:sz w:val="28"/>
          <w:szCs w:val="28"/>
        </w:rPr>
        <w:t>на проведення технічної інвентаризації та оцінки майна по найпростіших укриттях закладів дошкільної освіти Мизове, Галина  Воля - 10 000</w:t>
      </w:r>
      <w:r w:rsidRPr="00FD6B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5260">
        <w:rPr>
          <w:rFonts w:ascii="Times New Roman" w:hAnsi="Times New Roman" w:cs="Times New Roman"/>
          <w:sz w:val="28"/>
          <w:szCs w:val="28"/>
        </w:rPr>
        <w:t>гривень;</w:t>
      </w:r>
    </w:p>
    <w:p w14:paraId="46A28B46" w14:textId="1561A659" w:rsidR="008F443E" w:rsidRPr="00335293" w:rsidRDefault="008F443E" w:rsidP="008F443E">
      <w:pPr>
        <w:pStyle w:val="a7"/>
        <w:jc w:val="both"/>
        <w:rPr>
          <w:b/>
          <w:sz w:val="28"/>
          <w:szCs w:val="28"/>
          <w:lang w:val="uk-UA"/>
        </w:rPr>
      </w:pPr>
      <w:r w:rsidRPr="00335293">
        <w:rPr>
          <w:sz w:val="28"/>
          <w:szCs w:val="28"/>
          <w:lang w:val="uk-UA"/>
        </w:rPr>
        <w:t xml:space="preserve">        На </w:t>
      </w:r>
      <w:r w:rsidRPr="00335293">
        <w:rPr>
          <w:b/>
          <w:bCs/>
          <w:sz w:val="28"/>
          <w:szCs w:val="28"/>
          <w:lang w:val="uk-UA"/>
        </w:rPr>
        <w:t>Програму землеустрою</w:t>
      </w:r>
      <w:r w:rsidRPr="00335293">
        <w:rPr>
          <w:sz w:val="28"/>
          <w:szCs w:val="28"/>
          <w:lang w:val="uk-UA"/>
        </w:rPr>
        <w:t xml:space="preserve"> по Старовижівській територіальній громаді</w:t>
      </w:r>
      <w:r w:rsidRPr="00335293">
        <w:rPr>
          <w:bCs/>
          <w:sz w:val="28"/>
          <w:szCs w:val="28"/>
          <w:lang w:val="uk-UA"/>
        </w:rPr>
        <w:t xml:space="preserve">  (виготовлення </w:t>
      </w:r>
      <w:r w:rsidR="00335293" w:rsidRPr="00335293">
        <w:rPr>
          <w:bCs/>
          <w:sz w:val="28"/>
          <w:szCs w:val="28"/>
          <w:lang w:val="uk-UA"/>
        </w:rPr>
        <w:t>технічної документації із</w:t>
      </w:r>
      <w:r w:rsidRPr="00335293">
        <w:rPr>
          <w:bCs/>
          <w:sz w:val="28"/>
          <w:szCs w:val="28"/>
          <w:lang w:val="uk-UA"/>
        </w:rPr>
        <w:t xml:space="preserve"> землеустрою щодо </w:t>
      </w:r>
      <w:r w:rsidR="00E91471" w:rsidRPr="00335293">
        <w:rPr>
          <w:bCs/>
          <w:sz w:val="28"/>
          <w:szCs w:val="28"/>
          <w:lang w:val="uk-UA"/>
        </w:rPr>
        <w:t>інвентаризації</w:t>
      </w:r>
      <w:r w:rsidRPr="00335293">
        <w:rPr>
          <w:bCs/>
          <w:sz w:val="28"/>
          <w:szCs w:val="28"/>
          <w:lang w:val="uk-UA"/>
        </w:rPr>
        <w:t xml:space="preserve"> земельної ділянки </w:t>
      </w:r>
      <w:r w:rsidR="00335293" w:rsidRPr="00335293">
        <w:rPr>
          <w:bCs/>
          <w:sz w:val="28"/>
          <w:szCs w:val="28"/>
          <w:lang w:val="uk-UA"/>
        </w:rPr>
        <w:t>«Семенова гора»</w:t>
      </w:r>
      <w:r w:rsidR="005F5260">
        <w:rPr>
          <w:bCs/>
          <w:sz w:val="28"/>
          <w:szCs w:val="28"/>
          <w:lang w:val="uk-UA"/>
        </w:rPr>
        <w:t xml:space="preserve">)     </w:t>
      </w:r>
      <w:r w:rsidRPr="00335293">
        <w:rPr>
          <w:bCs/>
          <w:sz w:val="28"/>
          <w:szCs w:val="28"/>
          <w:lang w:val="uk-UA"/>
        </w:rPr>
        <w:t xml:space="preserve"> -   </w:t>
      </w:r>
      <w:r w:rsidR="00B41A2C">
        <w:rPr>
          <w:b/>
          <w:sz w:val="28"/>
          <w:szCs w:val="28"/>
          <w:lang w:val="uk-UA"/>
        </w:rPr>
        <w:t xml:space="preserve">  15 0</w:t>
      </w:r>
      <w:r w:rsidR="005F5260">
        <w:rPr>
          <w:b/>
          <w:sz w:val="28"/>
          <w:szCs w:val="28"/>
          <w:lang w:val="uk-UA"/>
        </w:rPr>
        <w:t>00  грн;</w:t>
      </w:r>
    </w:p>
    <w:p w14:paraId="655B6FB0" w14:textId="2611E6DA" w:rsidR="000101F4" w:rsidRPr="000101F4" w:rsidRDefault="000101F4" w:rsidP="000101F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67DB">
        <w:rPr>
          <w:rFonts w:ascii="Times New Roman" w:hAnsi="Times New Roman" w:cs="Times New Roman"/>
          <w:sz w:val="28"/>
          <w:szCs w:val="28"/>
        </w:rPr>
        <w:t xml:space="preserve">У зв»язку із збільшенням </w:t>
      </w:r>
      <w:r>
        <w:rPr>
          <w:rFonts w:ascii="Times New Roman" w:hAnsi="Times New Roman" w:cs="Times New Roman"/>
          <w:sz w:val="28"/>
          <w:szCs w:val="28"/>
        </w:rPr>
        <w:t>осіб</w:t>
      </w:r>
      <w:r w:rsidRPr="006267DB">
        <w:rPr>
          <w:rFonts w:ascii="Times New Roman" w:hAnsi="Times New Roman" w:cs="Times New Roman"/>
          <w:sz w:val="28"/>
          <w:szCs w:val="28"/>
        </w:rPr>
        <w:t>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67DB">
        <w:rPr>
          <w:rFonts w:ascii="Times New Roman" w:hAnsi="Times New Roman" w:cs="Times New Roman"/>
          <w:sz w:val="28"/>
          <w:szCs w:val="28"/>
        </w:rPr>
        <w:t xml:space="preserve"> </w:t>
      </w:r>
      <w:r w:rsidRPr="000101F4">
        <w:rPr>
          <w:rFonts w:ascii="Times New Roman" w:hAnsi="Times New Roman" w:cs="Times New Roman"/>
          <w:b/>
          <w:sz w:val="28"/>
          <w:szCs w:val="28"/>
        </w:rPr>
        <w:t>КПКВК 0113160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самообслуговування»</w:t>
      </w:r>
      <w:r>
        <w:rPr>
          <w:rFonts w:ascii="Times New Roman" w:hAnsi="Times New Roman" w:cs="Times New Roman"/>
          <w:sz w:val="28"/>
          <w:szCs w:val="28"/>
        </w:rPr>
        <w:t xml:space="preserve"> ( станом на 01.01.2024 року було 15 осіб, станом на 01.07.2024 року – 23 особи)</w:t>
      </w:r>
      <w:r w:rsidR="00CE2A49">
        <w:rPr>
          <w:rFonts w:ascii="Times New Roman" w:hAnsi="Times New Roman" w:cs="Times New Roman"/>
          <w:sz w:val="28"/>
          <w:szCs w:val="28"/>
        </w:rPr>
        <w:t xml:space="preserve"> </w:t>
      </w:r>
      <w:r w:rsidRPr="00626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E2A49">
        <w:rPr>
          <w:rFonts w:ascii="Times New Roman" w:hAnsi="Times New Roman" w:cs="Times New Roman"/>
          <w:sz w:val="28"/>
          <w:szCs w:val="28"/>
        </w:rPr>
        <w:t xml:space="preserve">  </w:t>
      </w:r>
      <w:r w:rsidRPr="000101F4">
        <w:rPr>
          <w:rFonts w:ascii="Times New Roman" w:hAnsi="Times New Roman" w:cs="Times New Roman"/>
          <w:b/>
          <w:sz w:val="28"/>
          <w:szCs w:val="28"/>
        </w:rPr>
        <w:t>65 000 грн;</w:t>
      </w:r>
    </w:p>
    <w:p w14:paraId="16B59332" w14:textId="5BBFC307" w:rsidR="00E108CE" w:rsidRDefault="00E108CE" w:rsidP="00E108CE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</w:t>
      </w:r>
      <w:r w:rsidRPr="00DA0E76">
        <w:rPr>
          <w:b/>
          <w:bCs/>
          <w:sz w:val="28"/>
          <w:szCs w:val="28"/>
          <w:lang w:val="uk-UA"/>
        </w:rPr>
        <w:t xml:space="preserve"> утримання та розвиток автомобільних доріг </w:t>
      </w:r>
      <w:r w:rsidRPr="00DA0E76">
        <w:rPr>
          <w:bCs/>
          <w:sz w:val="28"/>
          <w:szCs w:val="28"/>
          <w:lang w:val="uk-UA"/>
        </w:rPr>
        <w:t>та дорожньої інфраструктури за рахунок коштів місцевого бюджету</w:t>
      </w:r>
      <w:r>
        <w:rPr>
          <w:b/>
          <w:bCs/>
          <w:sz w:val="28"/>
          <w:szCs w:val="28"/>
          <w:lang w:val="uk-UA"/>
        </w:rPr>
        <w:t xml:space="preserve"> –</w:t>
      </w:r>
      <w:r w:rsidR="00CE2A49">
        <w:rPr>
          <w:b/>
          <w:bCs/>
          <w:sz w:val="28"/>
          <w:szCs w:val="28"/>
          <w:lang w:val="uk-UA"/>
        </w:rPr>
        <w:t xml:space="preserve">  </w:t>
      </w:r>
      <w:r w:rsidR="00E6736D">
        <w:rPr>
          <w:b/>
          <w:bCs/>
          <w:sz w:val="28"/>
          <w:szCs w:val="28"/>
          <w:lang w:val="uk-UA"/>
        </w:rPr>
        <w:t xml:space="preserve"> 3</w:t>
      </w:r>
      <w:r>
        <w:rPr>
          <w:b/>
          <w:bCs/>
          <w:sz w:val="28"/>
          <w:szCs w:val="28"/>
          <w:lang w:val="uk-UA"/>
        </w:rPr>
        <w:t>00 000 грн</w:t>
      </w:r>
      <w:r w:rsidR="00E6736D">
        <w:rPr>
          <w:b/>
          <w:bCs/>
          <w:sz w:val="28"/>
          <w:szCs w:val="28"/>
          <w:lang w:val="uk-UA"/>
        </w:rPr>
        <w:t xml:space="preserve">, </w:t>
      </w:r>
      <w:r w:rsidR="00E6736D" w:rsidRPr="00E6736D">
        <w:rPr>
          <w:bCs/>
          <w:sz w:val="28"/>
          <w:szCs w:val="28"/>
          <w:lang w:val="uk-UA"/>
        </w:rPr>
        <w:t>в тому числі 100 000 грн</w:t>
      </w:r>
      <w:r w:rsidR="00E6736D">
        <w:rPr>
          <w:b/>
          <w:bCs/>
          <w:sz w:val="28"/>
          <w:szCs w:val="28"/>
          <w:lang w:val="uk-UA"/>
        </w:rPr>
        <w:t xml:space="preserve"> </w:t>
      </w:r>
      <w:r w:rsidR="005F5260" w:rsidRPr="005F5260">
        <w:rPr>
          <w:bCs/>
          <w:sz w:val="28"/>
          <w:szCs w:val="28"/>
          <w:lang w:val="uk-UA"/>
        </w:rPr>
        <w:t>Службі відновлення та розвитку інфраструктури у Волинській області</w:t>
      </w:r>
      <w:r w:rsidR="005F5260">
        <w:rPr>
          <w:b/>
          <w:bCs/>
          <w:sz w:val="28"/>
          <w:szCs w:val="28"/>
          <w:lang w:val="uk-UA"/>
        </w:rPr>
        <w:t xml:space="preserve"> </w:t>
      </w:r>
      <w:r w:rsidR="00E6736D" w:rsidRPr="00E6736D">
        <w:rPr>
          <w:bCs/>
          <w:sz w:val="28"/>
          <w:szCs w:val="28"/>
          <w:lang w:val="uk-UA"/>
        </w:rPr>
        <w:t>на співфінансування ремонту дорі</w:t>
      </w:r>
      <w:r w:rsidR="00E6736D" w:rsidRPr="005F5260">
        <w:rPr>
          <w:bCs/>
          <w:sz w:val="28"/>
          <w:szCs w:val="28"/>
          <w:lang w:val="uk-UA"/>
        </w:rPr>
        <w:t>г</w:t>
      </w:r>
      <w:r w:rsidRPr="005F5260">
        <w:rPr>
          <w:bCs/>
          <w:sz w:val="28"/>
          <w:szCs w:val="28"/>
          <w:lang w:val="uk-UA"/>
        </w:rPr>
        <w:t>;</w:t>
      </w:r>
    </w:p>
    <w:p w14:paraId="0C4C2D67" w14:textId="3780073D" w:rsidR="00F65671" w:rsidRPr="00F65671" w:rsidRDefault="00F65671" w:rsidP="00F65671">
      <w:pPr>
        <w:pStyle w:val="a7"/>
        <w:ind w:left="426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На </w:t>
      </w:r>
      <w:r w:rsidRPr="00C67ED3">
        <w:rPr>
          <w:bCs/>
          <w:sz w:val="28"/>
          <w:szCs w:val="28"/>
          <w:lang w:val="uk-UA"/>
        </w:rPr>
        <w:t>Програм</w:t>
      </w:r>
      <w:r>
        <w:rPr>
          <w:bCs/>
          <w:sz w:val="28"/>
          <w:szCs w:val="28"/>
          <w:lang w:val="uk-UA"/>
        </w:rPr>
        <w:t>у</w:t>
      </w:r>
      <w:r w:rsidRPr="00C67ED3">
        <w:rPr>
          <w:bCs/>
          <w:sz w:val="28"/>
          <w:szCs w:val="28"/>
          <w:lang w:val="uk-UA"/>
        </w:rPr>
        <w:t xml:space="preserve">  по співфінансуванню </w:t>
      </w:r>
      <w:r w:rsidRPr="00F65671">
        <w:rPr>
          <w:b/>
          <w:bCs/>
          <w:sz w:val="28"/>
          <w:szCs w:val="28"/>
          <w:lang w:val="uk-UA"/>
        </w:rPr>
        <w:t>громадських робіт із центром зайнятості – 20 000 грн;</w:t>
      </w:r>
    </w:p>
    <w:p w14:paraId="23F17AFC" w14:textId="5E376A3D" w:rsidR="000E1E9A" w:rsidRDefault="00CE4B45" w:rsidP="000E1E9A">
      <w:pPr>
        <w:pStyle w:val="a7"/>
        <w:ind w:left="426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0E1E9A">
        <w:rPr>
          <w:bCs/>
          <w:sz w:val="28"/>
          <w:szCs w:val="28"/>
          <w:lang w:val="uk-UA"/>
        </w:rPr>
        <w:t xml:space="preserve"> На </w:t>
      </w:r>
      <w:r w:rsidR="000E1E9A" w:rsidRPr="000E1E9A">
        <w:rPr>
          <w:b/>
          <w:sz w:val="28"/>
          <w:szCs w:val="28"/>
          <w:lang w:val="uk-UA"/>
        </w:rPr>
        <w:t>Програму благоустрою</w:t>
      </w:r>
      <w:r w:rsidR="000E1E9A">
        <w:rPr>
          <w:sz w:val="28"/>
          <w:szCs w:val="28"/>
          <w:lang w:val="uk-UA"/>
        </w:rPr>
        <w:t xml:space="preserve"> по Старовижівській селищній раді на 2024 рік – </w:t>
      </w:r>
      <w:r w:rsidR="000E1E9A" w:rsidRPr="000E1E9A">
        <w:rPr>
          <w:b/>
          <w:sz w:val="28"/>
          <w:szCs w:val="28"/>
          <w:lang w:val="uk-UA"/>
        </w:rPr>
        <w:t>202 500 грн</w:t>
      </w:r>
      <w:r w:rsidR="000E1E9A">
        <w:rPr>
          <w:sz w:val="28"/>
          <w:szCs w:val="28"/>
          <w:lang w:val="uk-UA"/>
        </w:rPr>
        <w:t xml:space="preserve"> ( в тому числі на оплату послуг по прибиранню громадських вбиралень  - 2 500 грн та на витрати по благоустрою – 200 000 грн)</w:t>
      </w:r>
      <w:r w:rsidR="005F5260">
        <w:rPr>
          <w:sz w:val="28"/>
          <w:szCs w:val="28"/>
          <w:lang w:val="uk-UA"/>
        </w:rPr>
        <w:t>;</w:t>
      </w:r>
      <w:r w:rsidR="000E1E9A">
        <w:rPr>
          <w:sz w:val="28"/>
          <w:szCs w:val="28"/>
          <w:lang w:val="uk-UA"/>
        </w:rPr>
        <w:t xml:space="preserve"> </w:t>
      </w:r>
    </w:p>
    <w:p w14:paraId="2D1B8DA9" w14:textId="57A872CE" w:rsidR="00CE4B45" w:rsidRDefault="000E1E9A" w:rsidP="000E1E9A">
      <w:pPr>
        <w:pStyle w:val="a7"/>
        <w:ind w:left="426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оплату робіт по </w:t>
      </w:r>
      <w:r w:rsidRPr="000E1E9A">
        <w:rPr>
          <w:b/>
          <w:sz w:val="28"/>
          <w:szCs w:val="28"/>
          <w:lang w:val="uk-UA"/>
        </w:rPr>
        <w:t>запобіганню та усуненню наслідків</w:t>
      </w:r>
      <w:r>
        <w:rPr>
          <w:sz w:val="28"/>
          <w:szCs w:val="28"/>
          <w:lang w:val="uk-UA"/>
        </w:rPr>
        <w:t xml:space="preserve"> </w:t>
      </w:r>
      <w:r w:rsidRPr="000E1E9A">
        <w:rPr>
          <w:b/>
          <w:sz w:val="28"/>
          <w:szCs w:val="28"/>
          <w:lang w:val="uk-UA"/>
        </w:rPr>
        <w:t>підтоплень</w:t>
      </w:r>
      <w:r>
        <w:rPr>
          <w:sz w:val="28"/>
          <w:szCs w:val="28"/>
          <w:lang w:val="uk-UA"/>
        </w:rPr>
        <w:t xml:space="preserve"> – </w:t>
      </w:r>
      <w:r w:rsidRPr="000E1E9A">
        <w:rPr>
          <w:b/>
          <w:sz w:val="28"/>
          <w:szCs w:val="28"/>
          <w:lang w:val="uk-UA"/>
        </w:rPr>
        <w:t>15 000 грн;</w:t>
      </w:r>
    </w:p>
    <w:p w14:paraId="74492CDD" w14:textId="49D01508" w:rsidR="000E1E9A" w:rsidRPr="000E1E9A" w:rsidRDefault="000E1E9A" w:rsidP="000E1E9A">
      <w:pPr>
        <w:pStyle w:val="a7"/>
        <w:ind w:left="426"/>
        <w:rPr>
          <w:b/>
          <w:bCs/>
          <w:sz w:val="28"/>
          <w:szCs w:val="28"/>
          <w:lang w:val="uk-UA"/>
        </w:rPr>
      </w:pPr>
      <w:r w:rsidRPr="000E1E9A">
        <w:rPr>
          <w:sz w:val="28"/>
          <w:szCs w:val="28"/>
          <w:lang w:val="uk-UA"/>
        </w:rPr>
        <w:t>На оплату послуг по</w:t>
      </w:r>
      <w:r>
        <w:rPr>
          <w:b/>
          <w:sz w:val="28"/>
          <w:szCs w:val="28"/>
          <w:lang w:val="uk-UA"/>
        </w:rPr>
        <w:t xml:space="preserve"> Програмі «АСКОД»</w:t>
      </w:r>
      <w:r w:rsidR="00DC3FB7">
        <w:rPr>
          <w:b/>
          <w:sz w:val="28"/>
          <w:szCs w:val="28"/>
          <w:lang w:val="uk-UA"/>
        </w:rPr>
        <w:t xml:space="preserve">  - 10 000 грн;</w:t>
      </w:r>
    </w:p>
    <w:p w14:paraId="4D424EA8" w14:textId="0FDAC37B" w:rsidR="00245534" w:rsidRPr="001275FB" w:rsidRDefault="00DC3FB7" w:rsidP="001275FB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Рішенням сесії Старовижівської селищної ради №37/7 від 19.06.2024 року «</w:t>
      </w: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структуру та </w:t>
      </w:r>
      <w:r w:rsidRPr="00DC3FB7">
        <w:rPr>
          <w:rFonts w:ascii="Times New Roman" w:hAnsi="Times New Roman"/>
          <w:bCs/>
          <w:sz w:val="28"/>
          <w:szCs w:val="28"/>
          <w:lang w:val="uk-UA"/>
        </w:rPr>
        <w:t xml:space="preserve">загальну </w:t>
      </w:r>
      <w:r w:rsidRPr="00DC3FB7">
        <w:rPr>
          <w:rFonts w:ascii="Times New Roman" w:hAnsi="Times New Roman"/>
          <w:sz w:val="28"/>
          <w:szCs w:val="28"/>
          <w:lang w:val="uk-UA"/>
        </w:rPr>
        <w:t>чисельність апарату Старовижівської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3FB7">
        <w:rPr>
          <w:rFonts w:ascii="Times New Roman" w:hAnsi="Times New Roman"/>
          <w:sz w:val="28"/>
          <w:szCs w:val="28"/>
          <w:lang w:val="uk-UA"/>
        </w:rPr>
        <w:t>селищної ради та її виконавчих органів (нова редакція)</w:t>
      </w:r>
      <w:r>
        <w:rPr>
          <w:rFonts w:ascii="Times New Roman" w:hAnsi="Times New Roman"/>
          <w:sz w:val="28"/>
          <w:szCs w:val="28"/>
          <w:lang w:val="uk-UA"/>
        </w:rPr>
        <w:t>» в структуру</w:t>
      </w:r>
      <w:r w:rsidRPr="00DC3FB7">
        <w:rPr>
          <w:rFonts w:ascii="Times New Roman" w:hAnsi="Times New Roman"/>
          <w:sz w:val="28"/>
          <w:szCs w:val="28"/>
          <w:lang w:val="uk-UA"/>
        </w:rPr>
        <w:t xml:space="preserve"> Стар</w:t>
      </w:r>
      <w:r>
        <w:rPr>
          <w:rFonts w:ascii="Times New Roman" w:hAnsi="Times New Roman"/>
          <w:sz w:val="28"/>
          <w:szCs w:val="28"/>
          <w:lang w:val="uk-UA"/>
        </w:rPr>
        <w:t>овижівської селищної ради введено</w:t>
      </w:r>
      <w:r w:rsidRPr="00DC3FB7">
        <w:rPr>
          <w:rFonts w:ascii="Times New Roman" w:hAnsi="Times New Roman"/>
          <w:sz w:val="28"/>
          <w:szCs w:val="28"/>
          <w:lang w:val="uk-UA"/>
        </w:rPr>
        <w:t xml:space="preserve"> структурний підрозділ «</w:t>
      </w:r>
      <w:r w:rsidR="00ED5574">
        <w:rPr>
          <w:rFonts w:ascii="Times New Roman" w:hAnsi="Times New Roman"/>
          <w:b/>
          <w:sz w:val="28"/>
          <w:szCs w:val="28"/>
          <w:lang w:val="uk-UA"/>
        </w:rPr>
        <w:t>М</w:t>
      </w:r>
      <w:r w:rsidRPr="00DC3FB7">
        <w:rPr>
          <w:rFonts w:ascii="Times New Roman" w:hAnsi="Times New Roman"/>
          <w:b/>
          <w:sz w:val="28"/>
          <w:szCs w:val="28"/>
          <w:lang w:val="uk-UA"/>
        </w:rPr>
        <w:t>ісцевий рятувальний підрозділ</w:t>
      </w:r>
      <w:r w:rsidRPr="00DC3FB7">
        <w:rPr>
          <w:rFonts w:ascii="Times New Roman" w:hAnsi="Times New Roman"/>
          <w:sz w:val="28"/>
          <w:szCs w:val="28"/>
          <w:lang w:val="uk-UA"/>
        </w:rPr>
        <w:t xml:space="preserve"> Старовижівської селищної ради» </w:t>
      </w:r>
      <w:r w:rsidR="00ED5574">
        <w:rPr>
          <w:rFonts w:ascii="Times New Roman" w:hAnsi="Times New Roman"/>
          <w:sz w:val="28"/>
          <w:szCs w:val="28"/>
          <w:lang w:val="uk-UA"/>
        </w:rPr>
        <w:t xml:space="preserve">в с. Стара Гута, </w:t>
      </w:r>
      <w:r>
        <w:rPr>
          <w:rFonts w:ascii="Times New Roman" w:hAnsi="Times New Roman"/>
          <w:sz w:val="28"/>
          <w:szCs w:val="28"/>
          <w:lang w:val="uk-UA"/>
        </w:rPr>
        <w:t xml:space="preserve">із чисельністю </w:t>
      </w:r>
      <w:r w:rsidRPr="00DC3FB7">
        <w:rPr>
          <w:rFonts w:ascii="Times New Roman" w:hAnsi="Times New Roman"/>
          <w:sz w:val="28"/>
          <w:szCs w:val="28"/>
          <w:lang w:val="uk-UA"/>
        </w:rPr>
        <w:t xml:space="preserve"> 3 штатні одиниці</w:t>
      </w:r>
      <w:r>
        <w:rPr>
          <w:rFonts w:ascii="Times New Roman" w:hAnsi="Times New Roman"/>
          <w:sz w:val="28"/>
          <w:szCs w:val="28"/>
          <w:lang w:val="uk-UA"/>
        </w:rPr>
        <w:t xml:space="preserve">. На фінансування даного підрозділу пропонується виділити кошторисні асигнування в загальній сумі </w:t>
      </w:r>
      <w:r w:rsidR="0096005B">
        <w:rPr>
          <w:rFonts w:ascii="Times New Roman" w:hAnsi="Times New Roman"/>
          <w:b/>
          <w:sz w:val="28"/>
          <w:szCs w:val="28"/>
          <w:lang w:val="uk-UA"/>
        </w:rPr>
        <w:t>243 5</w:t>
      </w:r>
      <w:r w:rsidRPr="00DC3FB7">
        <w:rPr>
          <w:rFonts w:ascii="Times New Roman" w:hAnsi="Times New Roman"/>
          <w:b/>
          <w:sz w:val="28"/>
          <w:szCs w:val="28"/>
          <w:lang w:val="uk-UA"/>
        </w:rPr>
        <w:t>00 грн</w:t>
      </w:r>
      <w:r w:rsidR="0096005B">
        <w:rPr>
          <w:rFonts w:ascii="Times New Roman" w:hAnsi="Times New Roman"/>
          <w:sz w:val="28"/>
          <w:szCs w:val="28"/>
          <w:lang w:val="uk-UA"/>
        </w:rPr>
        <w:t>, в тому числі:</w:t>
      </w:r>
      <w:r>
        <w:rPr>
          <w:rFonts w:ascii="Times New Roman" w:hAnsi="Times New Roman"/>
          <w:sz w:val="28"/>
          <w:szCs w:val="28"/>
          <w:lang w:val="uk-UA"/>
        </w:rPr>
        <w:t xml:space="preserve"> на заробітну плату із нарахуваннями 146 400 грн, на придбання матеріалів та оплату послуг –</w:t>
      </w:r>
      <w:r w:rsidR="0096005B">
        <w:rPr>
          <w:rFonts w:ascii="Times New Roman" w:hAnsi="Times New Roman"/>
          <w:sz w:val="28"/>
          <w:szCs w:val="28"/>
          <w:lang w:val="uk-UA"/>
        </w:rPr>
        <w:t xml:space="preserve"> 92 1</w:t>
      </w:r>
      <w:r>
        <w:rPr>
          <w:rFonts w:ascii="Times New Roman" w:hAnsi="Times New Roman"/>
          <w:sz w:val="28"/>
          <w:szCs w:val="28"/>
          <w:lang w:val="uk-UA"/>
        </w:rPr>
        <w:t>00 грн та на оплату енергоносіїв – 5 000 грн.</w:t>
      </w:r>
    </w:p>
    <w:p w14:paraId="48FF90C9" w14:textId="77777777" w:rsidR="00EE7AAF" w:rsidRPr="008F443E" w:rsidRDefault="00EE7AAF" w:rsidP="00D75189">
      <w:pPr>
        <w:rPr>
          <w:color w:val="FF0000"/>
          <w:sz w:val="28"/>
          <w:szCs w:val="28"/>
          <w:lang w:val="uk-UA"/>
        </w:rPr>
      </w:pPr>
    </w:p>
    <w:p w14:paraId="11A61315" w14:textId="04E84A2A" w:rsidR="00D32D59" w:rsidRDefault="00BD7795" w:rsidP="008E7AE5">
      <w:pPr>
        <w:jc w:val="both"/>
        <w:rPr>
          <w:b/>
          <w:sz w:val="28"/>
          <w:szCs w:val="28"/>
          <w:lang w:val="uk-UA"/>
        </w:rPr>
      </w:pPr>
      <w:r w:rsidRPr="008F443E">
        <w:rPr>
          <w:color w:val="FF0000"/>
          <w:sz w:val="28"/>
          <w:szCs w:val="28"/>
          <w:lang w:val="uk-UA"/>
        </w:rPr>
        <w:t xml:space="preserve">  </w:t>
      </w:r>
      <w:r w:rsidR="006E75E8" w:rsidRPr="008F443E">
        <w:rPr>
          <w:color w:val="FF0000"/>
          <w:sz w:val="28"/>
          <w:szCs w:val="28"/>
          <w:lang w:val="uk-UA"/>
        </w:rPr>
        <w:t xml:space="preserve">    </w:t>
      </w:r>
      <w:r w:rsidRPr="008F443E">
        <w:rPr>
          <w:color w:val="FF0000"/>
          <w:sz w:val="28"/>
          <w:szCs w:val="28"/>
          <w:lang w:val="uk-UA"/>
        </w:rPr>
        <w:t xml:space="preserve"> </w:t>
      </w:r>
      <w:r w:rsidR="00CB236C" w:rsidRPr="00245534">
        <w:rPr>
          <w:sz w:val="28"/>
          <w:szCs w:val="28"/>
          <w:lang w:val="uk-UA"/>
        </w:rPr>
        <w:t>Наказом Волинської обласної</w:t>
      </w:r>
      <w:r w:rsidR="00F91424" w:rsidRPr="00245534">
        <w:rPr>
          <w:sz w:val="28"/>
          <w:szCs w:val="28"/>
          <w:lang w:val="uk-UA"/>
        </w:rPr>
        <w:t xml:space="preserve"> військової адміністрації від </w:t>
      </w:r>
      <w:r w:rsidR="005749FD" w:rsidRPr="00245534">
        <w:rPr>
          <w:sz w:val="28"/>
          <w:szCs w:val="28"/>
          <w:lang w:val="uk-UA"/>
        </w:rPr>
        <w:t xml:space="preserve">03.07.2024 року №166 </w:t>
      </w:r>
      <w:r w:rsidR="00CB236C" w:rsidRPr="00245534">
        <w:rPr>
          <w:sz w:val="28"/>
          <w:szCs w:val="28"/>
          <w:lang w:val="uk-UA"/>
        </w:rPr>
        <w:t>«Про внесення змін до показників обласного бюджету на 202</w:t>
      </w:r>
      <w:r w:rsidR="008E7AE5" w:rsidRPr="00245534">
        <w:rPr>
          <w:sz w:val="28"/>
          <w:szCs w:val="28"/>
          <w:lang w:val="uk-UA"/>
        </w:rPr>
        <w:t xml:space="preserve">4 рік» бюджету громади </w:t>
      </w:r>
      <w:r w:rsidR="008E7AE5" w:rsidRPr="00CE2A49">
        <w:rPr>
          <w:sz w:val="28"/>
          <w:szCs w:val="28"/>
          <w:lang w:val="uk-UA"/>
        </w:rPr>
        <w:t xml:space="preserve">виділено </w:t>
      </w:r>
      <w:r w:rsidR="008E7AE5" w:rsidRPr="00CE2A49">
        <w:rPr>
          <w:b/>
          <w:bCs/>
          <w:sz w:val="28"/>
          <w:szCs w:val="28"/>
          <w:lang w:val="uk-UA"/>
        </w:rPr>
        <w:t>іншу дотацію з обласного бюджету</w:t>
      </w:r>
      <w:r w:rsidR="008E7AE5" w:rsidRPr="00CE2A49">
        <w:rPr>
          <w:sz w:val="28"/>
          <w:szCs w:val="28"/>
          <w:lang w:val="uk-UA"/>
        </w:rPr>
        <w:t xml:space="preserve"> в </w:t>
      </w:r>
      <w:r w:rsidR="005749FD" w:rsidRPr="00CE2A49">
        <w:rPr>
          <w:b/>
          <w:bCs/>
          <w:sz w:val="28"/>
          <w:szCs w:val="28"/>
          <w:lang w:val="uk-UA"/>
        </w:rPr>
        <w:t>сумі 25 357,20</w:t>
      </w:r>
      <w:r w:rsidR="008E7AE5" w:rsidRPr="00CE2A49">
        <w:rPr>
          <w:b/>
          <w:bCs/>
          <w:sz w:val="28"/>
          <w:szCs w:val="28"/>
          <w:lang w:val="uk-UA"/>
        </w:rPr>
        <w:t xml:space="preserve"> грн</w:t>
      </w:r>
      <w:r w:rsidR="00D32D59" w:rsidRPr="00CE2A49">
        <w:rPr>
          <w:sz w:val="28"/>
          <w:szCs w:val="28"/>
          <w:lang w:val="uk-UA"/>
        </w:rPr>
        <w:t xml:space="preserve"> для</w:t>
      </w:r>
      <w:r w:rsidR="00D32D59" w:rsidRPr="00245534">
        <w:rPr>
          <w:sz w:val="28"/>
          <w:szCs w:val="28"/>
          <w:lang w:val="uk-UA"/>
        </w:rPr>
        <w:t xml:space="preserve"> відшкодування витрат по оплаті комунальних послуг та енергоносіїв комунальним закладам громади, що забезпечують розміщення, в умовах воєнного стану, тимчасово переміщених осіб. </w:t>
      </w:r>
      <w:r w:rsidR="00787F0C" w:rsidRPr="00245534">
        <w:rPr>
          <w:b/>
          <w:bCs/>
          <w:i/>
          <w:sz w:val="28"/>
          <w:szCs w:val="28"/>
          <w:lang w:val="uk-UA"/>
        </w:rPr>
        <w:t xml:space="preserve"> </w:t>
      </w:r>
      <w:r w:rsidR="00D32D59" w:rsidRPr="00245534">
        <w:rPr>
          <w:sz w:val="28"/>
          <w:szCs w:val="28"/>
          <w:lang w:val="uk-UA"/>
        </w:rPr>
        <w:t xml:space="preserve">Ці кошти </w:t>
      </w:r>
      <w:r w:rsidR="005749FD" w:rsidRPr="00CE2A49">
        <w:rPr>
          <w:b/>
          <w:sz w:val="28"/>
          <w:szCs w:val="28"/>
          <w:lang w:val="uk-UA"/>
        </w:rPr>
        <w:t>спрямовуються</w:t>
      </w:r>
      <w:r w:rsidR="00245534" w:rsidRPr="00CE2A49">
        <w:rPr>
          <w:b/>
          <w:sz w:val="28"/>
          <w:szCs w:val="28"/>
          <w:lang w:val="uk-UA"/>
        </w:rPr>
        <w:t xml:space="preserve"> селищній раді</w:t>
      </w:r>
      <w:r w:rsidR="005749FD" w:rsidRPr="00CE2A49">
        <w:rPr>
          <w:b/>
          <w:sz w:val="28"/>
          <w:szCs w:val="28"/>
          <w:lang w:val="uk-UA"/>
        </w:rPr>
        <w:t xml:space="preserve"> </w:t>
      </w:r>
      <w:r w:rsidR="00245534" w:rsidRPr="00CE2A49">
        <w:rPr>
          <w:b/>
          <w:sz w:val="28"/>
          <w:szCs w:val="28"/>
          <w:lang w:val="uk-UA"/>
        </w:rPr>
        <w:t>на відшкодування оплачених комунальних послуг та енергоносіїв</w:t>
      </w:r>
      <w:r w:rsidR="00D32D59" w:rsidRPr="00CE2A49">
        <w:rPr>
          <w:b/>
          <w:sz w:val="28"/>
          <w:szCs w:val="28"/>
          <w:lang w:val="uk-UA"/>
        </w:rPr>
        <w:t>.</w:t>
      </w:r>
    </w:p>
    <w:p w14:paraId="5E71EAFF" w14:textId="66271D98" w:rsidR="007E46EC" w:rsidRPr="00CE2A49" w:rsidRDefault="00B52374" w:rsidP="008E7AE5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</w:p>
    <w:p w14:paraId="61CBB95A" w14:textId="72AE351D" w:rsidR="00FC7F1E" w:rsidRDefault="00D32D59" w:rsidP="00FC7F1E">
      <w:pPr>
        <w:jc w:val="both"/>
        <w:rPr>
          <w:sz w:val="28"/>
          <w:szCs w:val="28"/>
        </w:rPr>
      </w:pPr>
      <w:r w:rsidRPr="00CE2A49">
        <w:rPr>
          <w:bCs/>
          <w:color w:val="FF0000"/>
          <w:sz w:val="28"/>
          <w:szCs w:val="28"/>
          <w:lang w:val="uk-UA"/>
        </w:rPr>
        <w:t xml:space="preserve"> </w:t>
      </w:r>
      <w:r w:rsidR="00B52374">
        <w:rPr>
          <w:bCs/>
          <w:color w:val="FF0000"/>
          <w:sz w:val="28"/>
          <w:szCs w:val="28"/>
          <w:lang w:val="uk-UA"/>
        </w:rPr>
        <w:t xml:space="preserve">    </w:t>
      </w:r>
      <w:r w:rsidRPr="00CE2A49">
        <w:rPr>
          <w:bCs/>
          <w:color w:val="FF0000"/>
          <w:sz w:val="28"/>
          <w:szCs w:val="28"/>
          <w:lang w:val="uk-UA"/>
        </w:rPr>
        <w:t xml:space="preserve">  </w:t>
      </w:r>
      <w:r w:rsidR="007E46EC" w:rsidRPr="005939B9">
        <w:rPr>
          <w:sz w:val="28"/>
          <w:szCs w:val="28"/>
        </w:rPr>
        <w:t xml:space="preserve">У зв’язку із виробничою необхідністю перенесено </w:t>
      </w:r>
      <w:r w:rsidR="00B52374">
        <w:rPr>
          <w:sz w:val="28"/>
          <w:szCs w:val="28"/>
        </w:rPr>
        <w:t>(наближено) кошторисні</w:t>
      </w:r>
      <w:r w:rsidR="00B52374" w:rsidRPr="009D327B">
        <w:rPr>
          <w:sz w:val="28"/>
          <w:szCs w:val="28"/>
        </w:rPr>
        <w:t xml:space="preserve"> </w:t>
      </w:r>
      <w:r w:rsidR="00B52374">
        <w:rPr>
          <w:sz w:val="28"/>
          <w:szCs w:val="28"/>
        </w:rPr>
        <w:t>призначення</w:t>
      </w:r>
      <w:r w:rsidR="007E46EC" w:rsidRPr="005939B9">
        <w:rPr>
          <w:sz w:val="28"/>
          <w:szCs w:val="28"/>
        </w:rPr>
        <w:t xml:space="preserve"> </w:t>
      </w:r>
      <w:r w:rsidR="00B52374">
        <w:rPr>
          <w:sz w:val="28"/>
          <w:szCs w:val="28"/>
          <w:lang w:val="uk-UA"/>
        </w:rPr>
        <w:t xml:space="preserve"> </w:t>
      </w:r>
      <w:r w:rsidR="007E46EC" w:rsidRPr="005939B9">
        <w:rPr>
          <w:sz w:val="28"/>
          <w:szCs w:val="28"/>
        </w:rPr>
        <w:t>по</w:t>
      </w:r>
      <w:r w:rsidR="007E46EC">
        <w:rPr>
          <w:sz w:val="28"/>
          <w:szCs w:val="28"/>
        </w:rPr>
        <w:t>:</w:t>
      </w:r>
    </w:p>
    <w:p w14:paraId="0599BD35" w14:textId="7DE90E0A" w:rsidR="005749FD" w:rsidRDefault="007E46EC" w:rsidP="00FC7F1E">
      <w:pPr>
        <w:jc w:val="both"/>
        <w:rPr>
          <w:sz w:val="28"/>
          <w:szCs w:val="28"/>
          <w:lang w:val="uk-UA"/>
        </w:rPr>
      </w:pPr>
      <w:r w:rsidRPr="005939B9">
        <w:t xml:space="preserve"> </w:t>
      </w:r>
      <w:r>
        <w:rPr>
          <w:sz w:val="28"/>
          <w:szCs w:val="28"/>
        </w:rPr>
        <w:t>КПКВК 0111151</w:t>
      </w:r>
      <w:r w:rsidR="00D32D59" w:rsidRPr="00CE2A49">
        <w:rPr>
          <w:bCs/>
          <w:color w:val="FF0000"/>
          <w:sz w:val="28"/>
          <w:szCs w:val="28"/>
          <w:lang w:val="uk-UA"/>
        </w:rPr>
        <w:t xml:space="preserve"> </w:t>
      </w:r>
      <w:r w:rsidR="00FC7F1E" w:rsidRPr="000F6A0C">
        <w:rPr>
          <w:bCs/>
          <w:sz w:val="28"/>
          <w:szCs w:val="28"/>
          <w:lang w:val="uk-UA"/>
        </w:rPr>
        <w:t xml:space="preserve">«Забезпечення діяльності інклюзивно – ресурсних центрів за рахунок коштів місцевого бюджету», </w:t>
      </w:r>
      <w:r w:rsidR="00D32D59" w:rsidRPr="000F6A0C">
        <w:rPr>
          <w:bCs/>
          <w:sz w:val="28"/>
          <w:szCs w:val="28"/>
          <w:lang w:val="uk-UA"/>
        </w:rPr>
        <w:t xml:space="preserve"> </w:t>
      </w:r>
      <w:r w:rsidR="00FC7F1E" w:rsidRPr="000F6A0C">
        <w:rPr>
          <w:sz w:val="28"/>
          <w:szCs w:val="28"/>
        </w:rPr>
        <w:t xml:space="preserve">КЕКВ </w:t>
      </w:r>
      <w:r w:rsidR="00FC7F1E">
        <w:rPr>
          <w:sz w:val="28"/>
          <w:szCs w:val="28"/>
        </w:rPr>
        <w:t>22</w:t>
      </w:r>
      <w:r w:rsidR="00FC7F1E">
        <w:rPr>
          <w:sz w:val="28"/>
          <w:szCs w:val="28"/>
          <w:lang w:val="uk-UA"/>
        </w:rPr>
        <w:t>1</w:t>
      </w:r>
      <w:r w:rsidR="00FC7F1E">
        <w:rPr>
          <w:sz w:val="28"/>
          <w:szCs w:val="28"/>
        </w:rPr>
        <w:t>0 «</w:t>
      </w:r>
      <w:r w:rsidR="00FC7F1E">
        <w:rPr>
          <w:sz w:val="28"/>
          <w:szCs w:val="28"/>
          <w:lang w:val="uk-UA"/>
        </w:rPr>
        <w:t>Предмети, матеріали, обладнання та інвентар</w:t>
      </w:r>
      <w:r w:rsidR="00FC7F1E">
        <w:rPr>
          <w:sz w:val="28"/>
          <w:szCs w:val="28"/>
        </w:rPr>
        <w:t>»</w:t>
      </w:r>
      <w:r w:rsidR="00FC7F1E">
        <w:rPr>
          <w:sz w:val="28"/>
          <w:szCs w:val="28"/>
          <w:lang w:val="uk-UA"/>
        </w:rPr>
        <w:t xml:space="preserve"> із вересня на липень 650 грн;</w:t>
      </w:r>
    </w:p>
    <w:p w14:paraId="4378C519" w14:textId="77A6A98D" w:rsidR="00FC7F1E" w:rsidRPr="00FC7F1E" w:rsidRDefault="00FC7F1E" w:rsidP="00FC7F1E">
      <w:pPr>
        <w:jc w:val="both"/>
        <w:rPr>
          <w:bCs/>
          <w:color w:val="FF0000"/>
          <w:sz w:val="28"/>
          <w:szCs w:val="28"/>
          <w:lang w:val="uk-UA"/>
        </w:rPr>
      </w:pPr>
      <w:r>
        <w:rPr>
          <w:sz w:val="28"/>
          <w:szCs w:val="28"/>
        </w:rPr>
        <w:t>КПКВК 0114040</w:t>
      </w:r>
      <w:r>
        <w:rPr>
          <w:sz w:val="28"/>
          <w:szCs w:val="28"/>
          <w:lang w:val="uk-UA"/>
        </w:rPr>
        <w:t xml:space="preserve"> «Забезпечення діяльності музеїв і виставок»,</w:t>
      </w:r>
      <w:r w:rsidRPr="00FC7F1E">
        <w:rPr>
          <w:sz w:val="28"/>
          <w:szCs w:val="28"/>
        </w:rPr>
        <w:t xml:space="preserve"> </w:t>
      </w:r>
      <w:r w:rsidRPr="007D47B1">
        <w:rPr>
          <w:sz w:val="28"/>
          <w:szCs w:val="28"/>
        </w:rPr>
        <w:t>КЕ</w:t>
      </w:r>
      <w:r>
        <w:rPr>
          <w:sz w:val="28"/>
          <w:szCs w:val="28"/>
        </w:rPr>
        <w:t>КВ 22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0 «</w:t>
      </w:r>
      <w:r>
        <w:rPr>
          <w:sz w:val="28"/>
          <w:szCs w:val="28"/>
          <w:lang w:val="uk-UA"/>
        </w:rPr>
        <w:t>Предмети, матеріали, обладнання та інвентар</w:t>
      </w:r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 і</w:t>
      </w:r>
      <w:r w:rsidR="00E57A05">
        <w:rPr>
          <w:sz w:val="28"/>
          <w:szCs w:val="28"/>
          <w:lang w:val="uk-UA"/>
        </w:rPr>
        <w:t>з вересня на липень 300 грн;</w:t>
      </w:r>
    </w:p>
    <w:p w14:paraId="409AD35F" w14:textId="65C9EAF0" w:rsidR="00F81F08" w:rsidRPr="00E57A05" w:rsidRDefault="00F639D6" w:rsidP="00E2152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7A0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57A05" w:rsidRPr="00E57A05">
        <w:rPr>
          <w:rFonts w:ascii="Times New Roman" w:hAnsi="Times New Roman" w:cs="Times New Roman"/>
          <w:sz w:val="28"/>
          <w:szCs w:val="28"/>
        </w:rPr>
        <w:t>КПКВК 01101010 «Надання дошкільної освіти»</w:t>
      </w:r>
      <w:r w:rsidR="00E57A05">
        <w:rPr>
          <w:rFonts w:ascii="Times New Roman" w:hAnsi="Times New Roman" w:cs="Times New Roman"/>
          <w:sz w:val="28"/>
          <w:szCs w:val="28"/>
        </w:rPr>
        <w:t>, КЕКВ 2272 «Оплата водопостачання та водовідведення» із грудня та листопада по 13 800 грн на липень місяць 27 600 гривень.</w:t>
      </w:r>
    </w:p>
    <w:p w14:paraId="4328BC89" w14:textId="5FE15F10" w:rsidR="001C0D57" w:rsidRPr="00E57A05" w:rsidRDefault="002805B9" w:rsidP="002805B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7A05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</w:p>
    <w:p w14:paraId="79C0F65F" w14:textId="1B75264A" w:rsidR="003E26FF" w:rsidRDefault="003E26FF" w:rsidP="00717D75">
      <w:pPr>
        <w:jc w:val="both"/>
        <w:rPr>
          <w:sz w:val="28"/>
          <w:szCs w:val="28"/>
          <w:lang w:val="uk-UA"/>
        </w:rPr>
      </w:pPr>
    </w:p>
    <w:p w14:paraId="21006A10" w14:textId="160C54A8" w:rsidR="00EA5E98" w:rsidRDefault="007B3A1D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64570B" w:rsidRPr="005D67D9">
        <w:rPr>
          <w:sz w:val="28"/>
          <w:szCs w:val="28"/>
          <w:lang w:val="uk-UA"/>
        </w:rPr>
        <w:t>відділу</w:t>
      </w:r>
      <w:r w:rsidR="00EA5E98">
        <w:rPr>
          <w:sz w:val="28"/>
          <w:szCs w:val="28"/>
          <w:lang w:val="uk-UA"/>
        </w:rPr>
        <w:t xml:space="preserve"> фінансів</w:t>
      </w:r>
    </w:p>
    <w:p w14:paraId="6037DA0F" w14:textId="602E0C13" w:rsidR="00BD7795" w:rsidRPr="005D67D9" w:rsidRDefault="00EA5E98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Старовижівської селищної ради</w:t>
      </w:r>
      <w:r w:rsidR="0064570B" w:rsidRPr="005D67D9">
        <w:rPr>
          <w:sz w:val="28"/>
          <w:szCs w:val="28"/>
          <w:lang w:val="uk-UA"/>
        </w:rPr>
        <w:t xml:space="preserve">                                                       </w:t>
      </w:r>
      <w:r w:rsidR="007B3A1D">
        <w:rPr>
          <w:sz w:val="28"/>
          <w:szCs w:val="28"/>
          <w:lang w:val="uk-UA"/>
        </w:rPr>
        <w:t>Раїса ПАВЛОВА</w:t>
      </w:r>
    </w:p>
    <w:p w14:paraId="59B56C08" w14:textId="77777777" w:rsidR="00BD7795" w:rsidRPr="005D67D9" w:rsidRDefault="00BD7795" w:rsidP="00BD7795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</w:p>
    <w:sectPr w:rsidR="00BD7795" w:rsidRPr="005D67D9" w:rsidSect="000E1E9A">
      <w:pgSz w:w="11906" w:h="16838"/>
      <w:pgMar w:top="426" w:right="566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24D"/>
    <w:multiLevelType w:val="hybridMultilevel"/>
    <w:tmpl w:val="C6542FD6"/>
    <w:lvl w:ilvl="0" w:tplc="C9B8300C">
      <w:start w:val="1"/>
      <w:numFmt w:val="decimal"/>
      <w:lvlText w:val="%1."/>
      <w:lvlJc w:val="left"/>
      <w:pPr>
        <w:ind w:left="1494" w:hanging="360"/>
      </w:pPr>
    </w:lvl>
    <w:lvl w:ilvl="1" w:tplc="04220019">
      <w:start w:val="1"/>
      <w:numFmt w:val="lowerLetter"/>
      <w:lvlText w:val="%2."/>
      <w:lvlJc w:val="left"/>
      <w:pPr>
        <w:ind w:left="1965" w:hanging="360"/>
      </w:pPr>
    </w:lvl>
    <w:lvl w:ilvl="2" w:tplc="0422001B">
      <w:start w:val="1"/>
      <w:numFmt w:val="lowerRoman"/>
      <w:lvlText w:val="%3."/>
      <w:lvlJc w:val="right"/>
      <w:pPr>
        <w:ind w:left="2685" w:hanging="180"/>
      </w:pPr>
    </w:lvl>
    <w:lvl w:ilvl="3" w:tplc="0422000F">
      <w:start w:val="1"/>
      <w:numFmt w:val="decimal"/>
      <w:lvlText w:val="%4."/>
      <w:lvlJc w:val="left"/>
      <w:pPr>
        <w:ind w:left="3405" w:hanging="360"/>
      </w:pPr>
    </w:lvl>
    <w:lvl w:ilvl="4" w:tplc="04220019">
      <w:start w:val="1"/>
      <w:numFmt w:val="lowerLetter"/>
      <w:lvlText w:val="%5."/>
      <w:lvlJc w:val="left"/>
      <w:pPr>
        <w:ind w:left="4125" w:hanging="360"/>
      </w:pPr>
    </w:lvl>
    <w:lvl w:ilvl="5" w:tplc="0422001B">
      <w:start w:val="1"/>
      <w:numFmt w:val="lowerRoman"/>
      <w:lvlText w:val="%6."/>
      <w:lvlJc w:val="right"/>
      <w:pPr>
        <w:ind w:left="4845" w:hanging="180"/>
      </w:pPr>
    </w:lvl>
    <w:lvl w:ilvl="6" w:tplc="0422000F">
      <w:start w:val="1"/>
      <w:numFmt w:val="decimal"/>
      <w:lvlText w:val="%7."/>
      <w:lvlJc w:val="left"/>
      <w:pPr>
        <w:ind w:left="5565" w:hanging="360"/>
      </w:pPr>
    </w:lvl>
    <w:lvl w:ilvl="7" w:tplc="04220019">
      <w:start w:val="1"/>
      <w:numFmt w:val="lowerLetter"/>
      <w:lvlText w:val="%8."/>
      <w:lvlJc w:val="left"/>
      <w:pPr>
        <w:ind w:left="6285" w:hanging="360"/>
      </w:pPr>
    </w:lvl>
    <w:lvl w:ilvl="8" w:tplc="0422001B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5C758BE"/>
    <w:multiLevelType w:val="hybridMultilevel"/>
    <w:tmpl w:val="1206AFCE"/>
    <w:lvl w:ilvl="0" w:tplc="4A0C3D0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E3E3F31"/>
    <w:multiLevelType w:val="hybridMultilevel"/>
    <w:tmpl w:val="E14266D8"/>
    <w:lvl w:ilvl="0" w:tplc="097ADB8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95E4D60"/>
    <w:multiLevelType w:val="hybridMultilevel"/>
    <w:tmpl w:val="29F8960C"/>
    <w:lvl w:ilvl="0" w:tplc="D2B04C28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B79229B"/>
    <w:multiLevelType w:val="hybridMultilevel"/>
    <w:tmpl w:val="70107F44"/>
    <w:lvl w:ilvl="0" w:tplc="B5284B4E">
      <w:numFmt w:val="bullet"/>
      <w:lvlText w:val="-"/>
      <w:lvlJc w:val="left"/>
      <w:pPr>
        <w:tabs>
          <w:tab w:val="num" w:pos="1910"/>
        </w:tabs>
        <w:ind w:left="1910" w:hanging="120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4C24456E"/>
    <w:multiLevelType w:val="hybridMultilevel"/>
    <w:tmpl w:val="F814DAA2"/>
    <w:lvl w:ilvl="0" w:tplc="C14AD632">
      <w:numFmt w:val="bullet"/>
      <w:lvlText w:val="-"/>
      <w:lvlJc w:val="left"/>
      <w:pPr>
        <w:ind w:left="435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793CA5"/>
    <w:multiLevelType w:val="hybridMultilevel"/>
    <w:tmpl w:val="19EE2402"/>
    <w:lvl w:ilvl="0" w:tplc="A4AE2650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042D9B"/>
    <w:multiLevelType w:val="hybridMultilevel"/>
    <w:tmpl w:val="BA98E38E"/>
    <w:lvl w:ilvl="0" w:tplc="6568B582">
      <w:start w:val="1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8" w15:restartNumberingAfterBreak="0">
    <w:nsid w:val="796D2F29"/>
    <w:multiLevelType w:val="hybridMultilevel"/>
    <w:tmpl w:val="8B886434"/>
    <w:lvl w:ilvl="0" w:tplc="8F7C0E72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40"/>
    <w:rsid w:val="000101F4"/>
    <w:rsid w:val="0001462E"/>
    <w:rsid w:val="000147E0"/>
    <w:rsid w:val="000175F8"/>
    <w:rsid w:val="000258C9"/>
    <w:rsid w:val="00037894"/>
    <w:rsid w:val="0004300F"/>
    <w:rsid w:val="00060E00"/>
    <w:rsid w:val="000678C6"/>
    <w:rsid w:val="000805F5"/>
    <w:rsid w:val="00082F6E"/>
    <w:rsid w:val="00090FED"/>
    <w:rsid w:val="00093AEF"/>
    <w:rsid w:val="00094D32"/>
    <w:rsid w:val="000C2DD3"/>
    <w:rsid w:val="000D2EE5"/>
    <w:rsid w:val="000D6335"/>
    <w:rsid w:val="000E1E9A"/>
    <w:rsid w:val="000E4885"/>
    <w:rsid w:val="000E53F5"/>
    <w:rsid w:val="000F1D69"/>
    <w:rsid w:val="000F39D3"/>
    <w:rsid w:val="000F6A0C"/>
    <w:rsid w:val="0011179B"/>
    <w:rsid w:val="001127CB"/>
    <w:rsid w:val="00115BA3"/>
    <w:rsid w:val="001202A0"/>
    <w:rsid w:val="00126CAD"/>
    <w:rsid w:val="001275FB"/>
    <w:rsid w:val="00130E9F"/>
    <w:rsid w:val="00142B58"/>
    <w:rsid w:val="001463A8"/>
    <w:rsid w:val="00165712"/>
    <w:rsid w:val="0016716C"/>
    <w:rsid w:val="00171F35"/>
    <w:rsid w:val="001C0D57"/>
    <w:rsid w:val="001D0401"/>
    <w:rsid w:val="001F5BF9"/>
    <w:rsid w:val="00202CE3"/>
    <w:rsid w:val="00212235"/>
    <w:rsid w:val="002126F8"/>
    <w:rsid w:val="002268A4"/>
    <w:rsid w:val="0023327A"/>
    <w:rsid w:val="00242DB6"/>
    <w:rsid w:val="00245534"/>
    <w:rsid w:val="002566CC"/>
    <w:rsid w:val="002658E0"/>
    <w:rsid w:val="002663AF"/>
    <w:rsid w:val="002738F5"/>
    <w:rsid w:val="002805B9"/>
    <w:rsid w:val="002822DE"/>
    <w:rsid w:val="002B3553"/>
    <w:rsid w:val="002B4108"/>
    <w:rsid w:val="002B4F3F"/>
    <w:rsid w:val="002B59E2"/>
    <w:rsid w:val="002D2C2E"/>
    <w:rsid w:val="002D67CB"/>
    <w:rsid w:val="002F7C9D"/>
    <w:rsid w:val="00313B7C"/>
    <w:rsid w:val="003328BC"/>
    <w:rsid w:val="00333DD3"/>
    <w:rsid w:val="00335293"/>
    <w:rsid w:val="00343131"/>
    <w:rsid w:val="00360276"/>
    <w:rsid w:val="00366075"/>
    <w:rsid w:val="003A22D6"/>
    <w:rsid w:val="003A5812"/>
    <w:rsid w:val="003B0BA1"/>
    <w:rsid w:val="003B6346"/>
    <w:rsid w:val="003C23D0"/>
    <w:rsid w:val="003D3A25"/>
    <w:rsid w:val="003D7D5B"/>
    <w:rsid w:val="003E26FF"/>
    <w:rsid w:val="003E5F3A"/>
    <w:rsid w:val="00412B89"/>
    <w:rsid w:val="004374EB"/>
    <w:rsid w:val="00442C03"/>
    <w:rsid w:val="00444E0E"/>
    <w:rsid w:val="00493E32"/>
    <w:rsid w:val="004A2FAB"/>
    <w:rsid w:val="004B73E3"/>
    <w:rsid w:val="004F1480"/>
    <w:rsid w:val="00500CFD"/>
    <w:rsid w:val="00501A04"/>
    <w:rsid w:val="00517283"/>
    <w:rsid w:val="00517766"/>
    <w:rsid w:val="00520C4C"/>
    <w:rsid w:val="00521943"/>
    <w:rsid w:val="00525196"/>
    <w:rsid w:val="00526522"/>
    <w:rsid w:val="00534762"/>
    <w:rsid w:val="00541299"/>
    <w:rsid w:val="005436ED"/>
    <w:rsid w:val="005463C6"/>
    <w:rsid w:val="00554A1F"/>
    <w:rsid w:val="00556DBC"/>
    <w:rsid w:val="0056157A"/>
    <w:rsid w:val="005650CE"/>
    <w:rsid w:val="005714F7"/>
    <w:rsid w:val="00571540"/>
    <w:rsid w:val="005749FD"/>
    <w:rsid w:val="0058452E"/>
    <w:rsid w:val="005870EE"/>
    <w:rsid w:val="005939B9"/>
    <w:rsid w:val="005B6D46"/>
    <w:rsid w:val="005B783D"/>
    <w:rsid w:val="005C2BD0"/>
    <w:rsid w:val="005D4AF0"/>
    <w:rsid w:val="005D5D63"/>
    <w:rsid w:val="005D67D9"/>
    <w:rsid w:val="005E2BB3"/>
    <w:rsid w:val="005E3C4E"/>
    <w:rsid w:val="005F5260"/>
    <w:rsid w:val="006267DB"/>
    <w:rsid w:val="006350AF"/>
    <w:rsid w:val="006352B0"/>
    <w:rsid w:val="0064255B"/>
    <w:rsid w:val="00644E41"/>
    <w:rsid w:val="0064570B"/>
    <w:rsid w:val="00645E36"/>
    <w:rsid w:val="006521A7"/>
    <w:rsid w:val="00657BC5"/>
    <w:rsid w:val="00657E02"/>
    <w:rsid w:val="006660E7"/>
    <w:rsid w:val="006816D4"/>
    <w:rsid w:val="006A331B"/>
    <w:rsid w:val="006A4343"/>
    <w:rsid w:val="006B39BF"/>
    <w:rsid w:val="006D7859"/>
    <w:rsid w:val="006E606E"/>
    <w:rsid w:val="006E75E8"/>
    <w:rsid w:val="00710330"/>
    <w:rsid w:val="00717D75"/>
    <w:rsid w:val="007221FC"/>
    <w:rsid w:val="00724474"/>
    <w:rsid w:val="00726D20"/>
    <w:rsid w:val="0074254C"/>
    <w:rsid w:val="00745AC5"/>
    <w:rsid w:val="0075544A"/>
    <w:rsid w:val="007611BE"/>
    <w:rsid w:val="0076250E"/>
    <w:rsid w:val="00762A5B"/>
    <w:rsid w:val="0076559B"/>
    <w:rsid w:val="00766E1E"/>
    <w:rsid w:val="007710BC"/>
    <w:rsid w:val="00771970"/>
    <w:rsid w:val="007815BB"/>
    <w:rsid w:val="00783FF7"/>
    <w:rsid w:val="00787071"/>
    <w:rsid w:val="00787F0C"/>
    <w:rsid w:val="007B0B91"/>
    <w:rsid w:val="007B3A1D"/>
    <w:rsid w:val="007B43FB"/>
    <w:rsid w:val="007C0ACF"/>
    <w:rsid w:val="007C7ED4"/>
    <w:rsid w:val="007E46EC"/>
    <w:rsid w:val="007F61F8"/>
    <w:rsid w:val="00803B80"/>
    <w:rsid w:val="00803FC6"/>
    <w:rsid w:val="008320E1"/>
    <w:rsid w:val="00834B8A"/>
    <w:rsid w:val="00845691"/>
    <w:rsid w:val="008524A0"/>
    <w:rsid w:val="00855432"/>
    <w:rsid w:val="00866B83"/>
    <w:rsid w:val="008725F0"/>
    <w:rsid w:val="00885294"/>
    <w:rsid w:val="00886A27"/>
    <w:rsid w:val="00886D8E"/>
    <w:rsid w:val="00896384"/>
    <w:rsid w:val="008A2F3A"/>
    <w:rsid w:val="008A4479"/>
    <w:rsid w:val="008D6465"/>
    <w:rsid w:val="008E6CE9"/>
    <w:rsid w:val="008E7AE5"/>
    <w:rsid w:val="008F443E"/>
    <w:rsid w:val="008F5B34"/>
    <w:rsid w:val="008F6E31"/>
    <w:rsid w:val="0090226B"/>
    <w:rsid w:val="00906372"/>
    <w:rsid w:val="00907B76"/>
    <w:rsid w:val="00922F10"/>
    <w:rsid w:val="00931C5D"/>
    <w:rsid w:val="0094610E"/>
    <w:rsid w:val="0094622D"/>
    <w:rsid w:val="0095343A"/>
    <w:rsid w:val="00953630"/>
    <w:rsid w:val="0096005B"/>
    <w:rsid w:val="00970A74"/>
    <w:rsid w:val="00974F0A"/>
    <w:rsid w:val="00975A8E"/>
    <w:rsid w:val="0098022C"/>
    <w:rsid w:val="00994299"/>
    <w:rsid w:val="00997F15"/>
    <w:rsid w:val="009A1A96"/>
    <w:rsid w:val="009C7931"/>
    <w:rsid w:val="009D327B"/>
    <w:rsid w:val="009D4F49"/>
    <w:rsid w:val="009E3408"/>
    <w:rsid w:val="00A12B6E"/>
    <w:rsid w:val="00A134F0"/>
    <w:rsid w:val="00A2397E"/>
    <w:rsid w:val="00A24194"/>
    <w:rsid w:val="00A24839"/>
    <w:rsid w:val="00A41BFF"/>
    <w:rsid w:val="00A573DD"/>
    <w:rsid w:val="00A62BBF"/>
    <w:rsid w:val="00A75D72"/>
    <w:rsid w:val="00A80B16"/>
    <w:rsid w:val="00A91C32"/>
    <w:rsid w:val="00A97B0E"/>
    <w:rsid w:val="00AA0D5F"/>
    <w:rsid w:val="00AA480C"/>
    <w:rsid w:val="00AB13A2"/>
    <w:rsid w:val="00AC36EE"/>
    <w:rsid w:val="00AD4890"/>
    <w:rsid w:val="00AE668D"/>
    <w:rsid w:val="00AF29BB"/>
    <w:rsid w:val="00AF4A3A"/>
    <w:rsid w:val="00B0210C"/>
    <w:rsid w:val="00B05681"/>
    <w:rsid w:val="00B13A69"/>
    <w:rsid w:val="00B17CC1"/>
    <w:rsid w:val="00B26C2D"/>
    <w:rsid w:val="00B30EFE"/>
    <w:rsid w:val="00B364BB"/>
    <w:rsid w:val="00B41A2C"/>
    <w:rsid w:val="00B446D6"/>
    <w:rsid w:val="00B50C51"/>
    <w:rsid w:val="00B52374"/>
    <w:rsid w:val="00B5730A"/>
    <w:rsid w:val="00B70562"/>
    <w:rsid w:val="00B7367E"/>
    <w:rsid w:val="00B762AD"/>
    <w:rsid w:val="00B92A30"/>
    <w:rsid w:val="00B92E42"/>
    <w:rsid w:val="00BA01A3"/>
    <w:rsid w:val="00BA09B6"/>
    <w:rsid w:val="00BC05D1"/>
    <w:rsid w:val="00BD554D"/>
    <w:rsid w:val="00BD7795"/>
    <w:rsid w:val="00BE2B15"/>
    <w:rsid w:val="00C0495E"/>
    <w:rsid w:val="00C25A32"/>
    <w:rsid w:val="00C35EA8"/>
    <w:rsid w:val="00C54599"/>
    <w:rsid w:val="00C54AAD"/>
    <w:rsid w:val="00C62163"/>
    <w:rsid w:val="00C62454"/>
    <w:rsid w:val="00C648FF"/>
    <w:rsid w:val="00C763F7"/>
    <w:rsid w:val="00C76B16"/>
    <w:rsid w:val="00C80E31"/>
    <w:rsid w:val="00CA332B"/>
    <w:rsid w:val="00CB0085"/>
    <w:rsid w:val="00CB1B9A"/>
    <w:rsid w:val="00CB236C"/>
    <w:rsid w:val="00CB7EA9"/>
    <w:rsid w:val="00CC1AD5"/>
    <w:rsid w:val="00CE2A49"/>
    <w:rsid w:val="00CE4B45"/>
    <w:rsid w:val="00CF41DB"/>
    <w:rsid w:val="00CF6EBC"/>
    <w:rsid w:val="00D02F32"/>
    <w:rsid w:val="00D05EC6"/>
    <w:rsid w:val="00D0642C"/>
    <w:rsid w:val="00D17FC5"/>
    <w:rsid w:val="00D20CA3"/>
    <w:rsid w:val="00D2297B"/>
    <w:rsid w:val="00D256A2"/>
    <w:rsid w:val="00D30003"/>
    <w:rsid w:val="00D32D59"/>
    <w:rsid w:val="00D357ED"/>
    <w:rsid w:val="00D37895"/>
    <w:rsid w:val="00D56FCE"/>
    <w:rsid w:val="00D6238F"/>
    <w:rsid w:val="00D6373F"/>
    <w:rsid w:val="00D747B3"/>
    <w:rsid w:val="00D75189"/>
    <w:rsid w:val="00D76A59"/>
    <w:rsid w:val="00D86FD7"/>
    <w:rsid w:val="00D874DC"/>
    <w:rsid w:val="00D9484C"/>
    <w:rsid w:val="00D94D27"/>
    <w:rsid w:val="00D97635"/>
    <w:rsid w:val="00DA188A"/>
    <w:rsid w:val="00DB207C"/>
    <w:rsid w:val="00DB6DFF"/>
    <w:rsid w:val="00DC3FB7"/>
    <w:rsid w:val="00DD0EC4"/>
    <w:rsid w:val="00DD302A"/>
    <w:rsid w:val="00DD35B9"/>
    <w:rsid w:val="00DD7496"/>
    <w:rsid w:val="00DF2283"/>
    <w:rsid w:val="00E039B9"/>
    <w:rsid w:val="00E05E01"/>
    <w:rsid w:val="00E108CE"/>
    <w:rsid w:val="00E21527"/>
    <w:rsid w:val="00E21B0E"/>
    <w:rsid w:val="00E35433"/>
    <w:rsid w:val="00E41FA3"/>
    <w:rsid w:val="00E43CAF"/>
    <w:rsid w:val="00E56AFA"/>
    <w:rsid w:val="00E57A05"/>
    <w:rsid w:val="00E6354C"/>
    <w:rsid w:val="00E66C85"/>
    <w:rsid w:val="00E6736D"/>
    <w:rsid w:val="00E67EE6"/>
    <w:rsid w:val="00E91471"/>
    <w:rsid w:val="00E9668F"/>
    <w:rsid w:val="00EA5E98"/>
    <w:rsid w:val="00EB7856"/>
    <w:rsid w:val="00EC3234"/>
    <w:rsid w:val="00ED2D6B"/>
    <w:rsid w:val="00ED5574"/>
    <w:rsid w:val="00EE7AAF"/>
    <w:rsid w:val="00EF530A"/>
    <w:rsid w:val="00F1327E"/>
    <w:rsid w:val="00F639D6"/>
    <w:rsid w:val="00F65671"/>
    <w:rsid w:val="00F66594"/>
    <w:rsid w:val="00F74FC6"/>
    <w:rsid w:val="00F7555C"/>
    <w:rsid w:val="00F81F08"/>
    <w:rsid w:val="00F832B5"/>
    <w:rsid w:val="00F87C13"/>
    <w:rsid w:val="00F91424"/>
    <w:rsid w:val="00F93B1F"/>
    <w:rsid w:val="00F94EEE"/>
    <w:rsid w:val="00FA2EE6"/>
    <w:rsid w:val="00FA31F1"/>
    <w:rsid w:val="00FA3B70"/>
    <w:rsid w:val="00FB4E44"/>
    <w:rsid w:val="00FB707B"/>
    <w:rsid w:val="00FB775B"/>
    <w:rsid w:val="00FC3BC6"/>
    <w:rsid w:val="00FC4B3C"/>
    <w:rsid w:val="00FC7F1E"/>
    <w:rsid w:val="00FD6B06"/>
    <w:rsid w:val="00FE2090"/>
    <w:rsid w:val="00FE5374"/>
    <w:rsid w:val="00FF0B7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05678"/>
  <w15:chartTrackingRefBased/>
  <w15:docId w15:val="{DC5102C9-655A-4283-A407-83215B23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73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rsid w:val="00BD7795"/>
    <w:pPr>
      <w:keepNext/>
      <w:jc w:val="center"/>
      <w:outlineLvl w:val="0"/>
    </w:pPr>
    <w:rPr>
      <w:rFonts w:eastAsia="Times New Roman"/>
      <w:b/>
      <w:bCs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7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BD7795"/>
    <w:pPr>
      <w:jc w:val="center"/>
    </w:pPr>
    <w:rPr>
      <w:rFonts w:ascii="Times New Roman CYR" w:eastAsia="Times New Roman" w:hAnsi="Times New Roman CYR" w:cs="Times New Roman CYR"/>
      <w:b/>
      <w:bCs/>
      <w:lang w:val="uk-UA" w:eastAsia="ru-RU"/>
    </w:rPr>
  </w:style>
  <w:style w:type="paragraph" w:styleId="a4">
    <w:name w:val="List Paragraph"/>
    <w:basedOn w:val="a"/>
    <w:uiPriority w:val="34"/>
    <w:qFormat/>
    <w:rsid w:val="00BD77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5">
    <w:name w:val="Body Text"/>
    <w:basedOn w:val="a"/>
    <w:link w:val="a6"/>
    <w:rsid w:val="00BD7795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BD77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unhideWhenUsed/>
    <w:rsid w:val="00BD779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D7795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9">
    <w:name w:val="annotation reference"/>
    <w:basedOn w:val="a0"/>
    <w:uiPriority w:val="99"/>
    <w:semiHidden/>
    <w:unhideWhenUsed/>
    <w:rsid w:val="00BD779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779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7795"/>
    <w:rPr>
      <w:rFonts w:ascii="Times New Roman" w:eastAsia="MS Mincho" w:hAnsi="Times New Roman" w:cs="Times New Roman"/>
      <w:sz w:val="20"/>
      <w:szCs w:val="20"/>
      <w:lang w:val="ru-RU" w:eastAsia="ja-JP"/>
    </w:rPr>
  </w:style>
  <w:style w:type="paragraph" w:styleId="ac">
    <w:name w:val="Balloon Text"/>
    <w:basedOn w:val="a"/>
    <w:link w:val="ad"/>
    <w:uiPriority w:val="99"/>
    <w:semiHidden/>
    <w:unhideWhenUsed/>
    <w:rsid w:val="00BD77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7795"/>
    <w:rPr>
      <w:rFonts w:ascii="Segoe UI" w:eastAsia="MS Mincho" w:hAnsi="Segoe UI" w:cs="Segoe UI"/>
      <w:sz w:val="18"/>
      <w:szCs w:val="18"/>
      <w:lang w:val="ru-RU" w:eastAsia="ja-JP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953630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53630"/>
    <w:rPr>
      <w:rFonts w:ascii="Times New Roman" w:eastAsia="MS Mincho" w:hAnsi="Times New Roman" w:cs="Times New Roman"/>
      <w:b/>
      <w:bCs/>
      <w:sz w:val="20"/>
      <w:szCs w:val="20"/>
      <w:lang w:val="ru-RU" w:eastAsia="ja-JP"/>
    </w:rPr>
  </w:style>
  <w:style w:type="paragraph" w:customStyle="1" w:styleId="Iauiue">
    <w:name w:val="Iau?iue"/>
    <w:rsid w:val="00B17C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docdata">
    <w:name w:val="docdata"/>
    <w:aliases w:val="docy,v5,2978,baiaagaaboqcaaadywkaaaxzcqaaaaaaaaaaaaaaaaaaaaaaaaaaaaaaaaaaaaaaaaaaaaaaaaaaaaaaaaaaaaaaaaaaaaaaaaaaaaaaaaaaaaaaaaaaaaaaaaaaaaaaaaaaaaaaaaaaaaaaaaaaaaaaaaaaaaaaaaaaaaaaaaaaaaaaaaaaaaaaaaaaaaaaaaaaaaaaaaaaaaaaaaaaaaaaaaaaaaaaaaaaaaaa"/>
    <w:basedOn w:val="a0"/>
    <w:rsid w:val="00093AEF"/>
  </w:style>
  <w:style w:type="character" w:styleId="af0">
    <w:name w:val="Hyperlink"/>
    <w:basedOn w:val="a0"/>
    <w:uiPriority w:val="99"/>
    <w:unhideWhenUsed/>
    <w:rsid w:val="00B92E42"/>
    <w:rPr>
      <w:color w:val="0563C1" w:themeColor="hyperlink"/>
      <w:u w:val="single"/>
    </w:rPr>
  </w:style>
  <w:style w:type="paragraph" w:customStyle="1" w:styleId="caaieiaie4">
    <w:name w:val="caaieiaie 4"/>
    <w:basedOn w:val="a"/>
    <w:next w:val="a"/>
    <w:rsid w:val="00DC3FB7"/>
    <w:pPr>
      <w:keepNext/>
      <w:overflowPunct w:val="0"/>
      <w:autoSpaceDE w:val="0"/>
      <w:autoSpaceDN w:val="0"/>
      <w:adjustRightInd w:val="0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n@stvsel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1201</Words>
  <Characters>6850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2024-06-25T05:48:00Z</cp:lastPrinted>
  <dcterms:created xsi:type="dcterms:W3CDTF">2024-09-18T09:19:00Z</dcterms:created>
  <dcterms:modified xsi:type="dcterms:W3CDTF">2024-09-18T09:19:00Z</dcterms:modified>
</cp:coreProperties>
</file>